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B76ED" w14:textId="17EFBFC5" w:rsidR="00D82013" w:rsidRPr="00BA5391" w:rsidRDefault="00BA5391">
      <w:pPr>
        <w:jc w:val="both"/>
        <w:outlineLvl w:val="0"/>
        <w:rPr>
          <w:rFonts w:ascii="Calibri" w:eastAsia="Calibri" w:hAnsi="Calibri" w:cs="Arial"/>
          <w:b/>
          <w:sz w:val="24"/>
          <w:lang w:eastAsia="en-US"/>
        </w:rPr>
      </w:pPr>
      <w:r w:rsidRPr="00BA5391">
        <w:rPr>
          <w:rFonts w:ascii="Calibri" w:eastAsia="Calibri" w:hAnsi="Calibri" w:cs="Arial"/>
          <w:b/>
          <w:sz w:val="24"/>
          <w:lang w:eastAsia="en-US"/>
        </w:rPr>
        <w:t xml:space="preserve">Příloha č. 2 zadávací </w:t>
      </w:r>
      <w:proofErr w:type="gramStart"/>
      <w:r w:rsidRPr="00BA5391">
        <w:rPr>
          <w:rFonts w:ascii="Calibri" w:eastAsia="Calibri" w:hAnsi="Calibri" w:cs="Arial"/>
          <w:b/>
          <w:sz w:val="24"/>
          <w:lang w:eastAsia="en-US"/>
        </w:rPr>
        <w:t xml:space="preserve">dokumentace - </w:t>
      </w:r>
      <w:r w:rsidRPr="00BA5391">
        <w:rPr>
          <w:rFonts w:ascii="Calibri" w:eastAsia="Calibri" w:hAnsi="Calibri" w:cs="Arial"/>
          <w:b/>
          <w:color w:val="000000" w:themeColor="text1"/>
          <w:sz w:val="24"/>
          <w:lang w:eastAsia="en-US"/>
        </w:rPr>
        <w:t>Technické</w:t>
      </w:r>
      <w:proofErr w:type="gramEnd"/>
      <w:r w:rsidRPr="00BA5391">
        <w:rPr>
          <w:rFonts w:ascii="Calibri" w:eastAsia="Calibri" w:hAnsi="Calibri" w:cs="Arial"/>
          <w:b/>
          <w:color w:val="000000" w:themeColor="text1"/>
          <w:sz w:val="24"/>
          <w:lang w:eastAsia="en-US"/>
        </w:rPr>
        <w:t xml:space="preserve"> podmínky </w:t>
      </w:r>
    </w:p>
    <w:p w14:paraId="266E4C0C" w14:textId="77777777" w:rsidR="00D82013" w:rsidRPr="00BA5391" w:rsidRDefault="00D82013">
      <w:pPr>
        <w:jc w:val="both"/>
        <w:outlineLvl w:val="0"/>
        <w:rPr>
          <w:rFonts w:ascii="Calibri" w:eastAsia="Calibri" w:hAnsi="Calibri" w:cs="Arial"/>
          <w:b/>
          <w:sz w:val="24"/>
          <w:lang w:eastAsia="en-US"/>
        </w:rPr>
      </w:pPr>
    </w:p>
    <w:p w14:paraId="70683C0D" w14:textId="16D946A6" w:rsidR="00D82013" w:rsidRPr="00BA5391" w:rsidRDefault="00BA5391">
      <w:pPr>
        <w:jc w:val="both"/>
        <w:outlineLvl w:val="0"/>
        <w:rPr>
          <w:rFonts w:ascii="Calibri" w:eastAsia="Calibri" w:hAnsi="Calibri" w:cs="Arial"/>
          <w:b/>
          <w:sz w:val="24"/>
          <w:lang w:eastAsia="en-US"/>
        </w:rPr>
      </w:pPr>
      <w:r w:rsidRPr="00BA5391">
        <w:rPr>
          <w:rFonts w:ascii="Calibri" w:hAnsi="Calibri"/>
          <w:b/>
          <w:sz w:val="24"/>
        </w:rPr>
        <w:t xml:space="preserve">Vyplněná příloha č. </w:t>
      </w:r>
      <w:r w:rsidR="00656529">
        <w:rPr>
          <w:rFonts w:ascii="Calibri" w:hAnsi="Calibri"/>
          <w:b/>
          <w:sz w:val="24"/>
        </w:rPr>
        <w:t>2</w:t>
      </w:r>
      <w:r w:rsidRPr="00BA5391">
        <w:rPr>
          <w:rFonts w:ascii="Calibri" w:hAnsi="Calibri"/>
          <w:b/>
          <w:sz w:val="24"/>
        </w:rPr>
        <w:t xml:space="preserve"> tvoří nedílnou součást nabídky účastníka zadávacího řízení.</w:t>
      </w:r>
    </w:p>
    <w:p w14:paraId="69D4BACD" w14:textId="77777777" w:rsidR="00D82013" w:rsidRPr="00BA5391" w:rsidRDefault="00D82013">
      <w:pPr>
        <w:jc w:val="both"/>
        <w:outlineLvl w:val="0"/>
        <w:rPr>
          <w:rFonts w:ascii="Calibri" w:eastAsia="Calibri" w:hAnsi="Calibri" w:cs="Arial"/>
          <w:b/>
          <w:sz w:val="24"/>
          <w:lang w:eastAsia="en-US"/>
        </w:rPr>
      </w:pPr>
    </w:p>
    <w:p w14:paraId="210F42E2" w14:textId="7EDF2FA8" w:rsidR="00D82013" w:rsidRPr="00BA5391" w:rsidRDefault="00BA5391">
      <w:pPr>
        <w:shd w:val="clear" w:color="auto" w:fill="FFD966" w:themeFill="accent4" w:themeFillTint="99"/>
        <w:jc w:val="both"/>
        <w:outlineLvl w:val="0"/>
        <w:rPr>
          <w:rFonts w:ascii="Calibri" w:hAnsi="Calibri" w:cs="Arial"/>
          <w:b/>
          <w:sz w:val="28"/>
          <w:szCs w:val="28"/>
        </w:rPr>
      </w:pPr>
      <w:r w:rsidRPr="00BA5391">
        <w:rPr>
          <w:rFonts w:ascii="Calibri" w:hAnsi="Calibri" w:cs="Arial"/>
          <w:b/>
          <w:sz w:val="28"/>
          <w:szCs w:val="28"/>
        </w:rPr>
        <w:t xml:space="preserve">Název veřejné zakázky:     </w:t>
      </w:r>
    </w:p>
    <w:p w14:paraId="6185ADF8" w14:textId="712435A0" w:rsidR="00D82013" w:rsidRPr="00BA5391" w:rsidRDefault="00BA5391">
      <w:pPr>
        <w:pStyle w:val="Nadpis8"/>
        <w:shd w:val="clear" w:color="auto" w:fill="FFD966"/>
      </w:pPr>
      <w:r w:rsidRPr="00BA5391">
        <w:t xml:space="preserve">Dodávka přístrojového vybavení psychiatrie 1 </w:t>
      </w:r>
    </w:p>
    <w:p w14:paraId="3F6743E4" w14:textId="77777777" w:rsidR="00D82013" w:rsidRDefault="00D82013">
      <w:pPr>
        <w:spacing w:line="276" w:lineRule="auto"/>
        <w:rPr>
          <w:rFonts w:ascii="Calibri" w:eastAsia="Calibri" w:hAnsi="Calibri" w:cs="Arial"/>
          <w:b/>
          <w:bCs/>
          <w:color w:val="000000"/>
          <w:sz w:val="22"/>
          <w:szCs w:val="22"/>
          <w:lang w:eastAsia="en-US"/>
        </w:rPr>
      </w:pPr>
    </w:p>
    <w:p w14:paraId="77A4628F" w14:textId="77777777" w:rsidR="00D82013" w:rsidRDefault="00BA5391">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7865F4E4" w14:textId="77777777" w:rsidR="00D82013" w:rsidRDefault="00BA5391">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A70D339" w14:textId="77777777" w:rsidR="00D82013" w:rsidRDefault="00D82013">
      <w:pPr>
        <w:pStyle w:val="Zkladntext2"/>
        <w:rPr>
          <w:rFonts w:ascii="Calibri" w:hAnsi="Calibri" w:cs="Arial"/>
          <w:sz w:val="22"/>
          <w:szCs w:val="22"/>
        </w:rPr>
      </w:pPr>
    </w:p>
    <w:p w14:paraId="7FA20BF9" w14:textId="10B5A9AD" w:rsidR="00D82013" w:rsidRDefault="00BA5391">
      <w:pPr>
        <w:jc w:val="both"/>
        <w:rPr>
          <w:rFonts w:ascii="Calibri" w:hAnsi="Calibri" w:cs="Arial"/>
          <w:sz w:val="22"/>
          <w:szCs w:val="22"/>
        </w:rPr>
      </w:pPr>
      <w:r w:rsidRPr="00BA5391">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6B25BE0" w14:textId="77777777" w:rsidR="00D82013" w:rsidRDefault="00D82013">
      <w:pPr>
        <w:suppressAutoHyphens/>
        <w:spacing w:after="160" w:line="276" w:lineRule="auto"/>
        <w:contextualSpacing/>
        <w:rPr>
          <w:rFonts w:ascii="Calibri" w:hAnsi="Calibri" w:cs="Arial"/>
          <w:sz w:val="22"/>
          <w:szCs w:val="22"/>
        </w:rPr>
      </w:pPr>
    </w:p>
    <w:p w14:paraId="037B6324" w14:textId="59B0A486" w:rsidR="00D82013" w:rsidRDefault="00BA5391" w:rsidP="00603D2F">
      <w:pPr>
        <w:pStyle w:val="Nadpis2"/>
        <w:numPr>
          <w:ilvl w:val="0"/>
          <w:numId w:val="7"/>
        </w:numPr>
        <w:ind w:left="426" w:hanging="426"/>
        <w:rPr>
          <w:sz w:val="28"/>
          <w:szCs w:val="28"/>
        </w:rPr>
      </w:pPr>
      <w:r>
        <w:rPr>
          <w:sz w:val="28"/>
          <w:szCs w:val="28"/>
        </w:rPr>
        <w:t>Technické parametry</w:t>
      </w:r>
    </w:p>
    <w:p w14:paraId="2F97097C" w14:textId="77777777" w:rsidR="00D82013" w:rsidRDefault="00D82013">
      <w:pPr>
        <w:rPr>
          <w:lang w:eastAsia="en-US"/>
        </w:rPr>
      </w:pPr>
    </w:p>
    <w:tbl>
      <w:tblPr>
        <w:tblStyle w:val="Mkatabulky"/>
        <w:tblW w:w="9635" w:type="dxa"/>
        <w:tblInd w:w="-10" w:type="dxa"/>
        <w:tblLook w:val="04A0" w:firstRow="1" w:lastRow="0" w:firstColumn="1" w:lastColumn="0" w:noHBand="0" w:noVBand="1"/>
      </w:tblPr>
      <w:tblGrid>
        <w:gridCol w:w="4537"/>
        <w:gridCol w:w="1275"/>
        <w:gridCol w:w="3823"/>
      </w:tblGrid>
      <w:tr w:rsidR="00D82013" w14:paraId="372C18F3" w14:textId="77777777" w:rsidTr="00603D2F">
        <w:trPr>
          <w:trHeight w:val="387"/>
          <w:tblHeader/>
        </w:trPr>
        <w:tc>
          <w:tcPr>
            <w:tcW w:w="4537" w:type="dxa"/>
            <w:shd w:val="clear" w:color="auto" w:fill="BDD6EE" w:themeFill="accent1" w:themeFillTint="66"/>
            <w:vAlign w:val="center"/>
          </w:tcPr>
          <w:p w14:paraId="5053B6BC" w14:textId="77777777" w:rsidR="00D82013" w:rsidRPr="00BA5391" w:rsidRDefault="00BA5391">
            <w:pPr>
              <w:rPr>
                <w:rFonts w:ascii="Calibri" w:hAnsi="Calibri" w:cs="Calibri"/>
                <w:b/>
                <w:sz w:val="28"/>
                <w:szCs w:val="28"/>
                <w:lang w:eastAsia="en-US"/>
              </w:rPr>
            </w:pPr>
            <w:bookmarkStart w:id="0" w:name="_Hlk65130614"/>
            <w:r w:rsidRPr="00BA5391">
              <w:rPr>
                <w:rFonts w:ascii="Calibri" w:hAnsi="Calibri" w:cs="Calibri"/>
                <w:b/>
                <w:sz w:val="28"/>
                <w:szCs w:val="28"/>
                <w:lang w:eastAsia="en-US"/>
              </w:rPr>
              <w:t>Položka veřejné zakázky</w:t>
            </w:r>
          </w:p>
        </w:tc>
        <w:tc>
          <w:tcPr>
            <w:tcW w:w="5098" w:type="dxa"/>
            <w:gridSpan w:val="2"/>
            <w:shd w:val="clear" w:color="auto" w:fill="BDD6EE" w:themeFill="accent1" w:themeFillTint="66"/>
            <w:vAlign w:val="center"/>
          </w:tcPr>
          <w:p w14:paraId="36961839" w14:textId="77777777" w:rsidR="00D82013" w:rsidRPr="00BA5391" w:rsidRDefault="00BA5391">
            <w:pPr>
              <w:rPr>
                <w:rFonts w:ascii="Calibri" w:hAnsi="Calibri" w:cs="Calibri"/>
                <w:b/>
                <w:bCs/>
                <w:sz w:val="28"/>
                <w:szCs w:val="28"/>
                <w:lang w:eastAsia="en-US"/>
              </w:rPr>
            </w:pPr>
            <w:r w:rsidRPr="00BA5391">
              <w:rPr>
                <w:rFonts w:ascii="Calibri" w:hAnsi="Calibri" w:cs="Calibri"/>
                <w:b/>
                <w:bCs/>
                <w:sz w:val="28"/>
                <w:szCs w:val="28"/>
                <w:lang w:eastAsia="en-US"/>
              </w:rPr>
              <w:t xml:space="preserve">1ks </w:t>
            </w:r>
            <w:proofErr w:type="spellStart"/>
            <w:r w:rsidRPr="00BA5391">
              <w:rPr>
                <w:rFonts w:ascii="Calibri" w:hAnsi="Calibri" w:cs="Calibri"/>
                <w:b/>
                <w:bCs/>
                <w:sz w:val="28"/>
                <w:szCs w:val="28"/>
                <w:lang w:eastAsia="en-US"/>
              </w:rPr>
              <w:t>rTMS</w:t>
            </w:r>
            <w:proofErr w:type="spellEnd"/>
            <w:r w:rsidRPr="00BA5391">
              <w:rPr>
                <w:rFonts w:ascii="Calibri" w:hAnsi="Calibri" w:cs="Calibri"/>
                <w:b/>
                <w:bCs/>
                <w:sz w:val="28"/>
                <w:szCs w:val="28"/>
                <w:lang w:eastAsia="en-US"/>
              </w:rPr>
              <w:t xml:space="preserve"> magnetická stimulace </w:t>
            </w:r>
          </w:p>
        </w:tc>
      </w:tr>
      <w:tr w:rsidR="00D82013" w14:paraId="242B8F49" w14:textId="77777777">
        <w:tc>
          <w:tcPr>
            <w:tcW w:w="4537" w:type="dxa"/>
            <w:shd w:val="clear" w:color="auto" w:fill="F7CAAC" w:themeFill="accent2" w:themeFillTint="66"/>
          </w:tcPr>
          <w:p w14:paraId="31C5FEBD" w14:textId="77777777" w:rsidR="00D82013" w:rsidRPr="00BA5391" w:rsidRDefault="00BA5391">
            <w:pPr>
              <w:pStyle w:val="Nadpis6"/>
              <w:suppressAutoHyphens w:val="0"/>
              <w:rPr>
                <w:rFonts w:eastAsia="Times New Roman"/>
                <w:lang w:eastAsia="cs-CZ"/>
              </w:rPr>
            </w:pPr>
            <w:r w:rsidRPr="00BA5391">
              <w:rPr>
                <w:rFonts w:eastAsia="Times New Roman"/>
                <w:lang w:eastAsia="cs-CZ"/>
              </w:rPr>
              <w:t>Závazné charakteristiky a požadavky</w:t>
            </w:r>
          </w:p>
        </w:tc>
        <w:tc>
          <w:tcPr>
            <w:tcW w:w="1275" w:type="dxa"/>
            <w:shd w:val="clear" w:color="auto" w:fill="F7CAAC" w:themeFill="accent2" w:themeFillTint="66"/>
          </w:tcPr>
          <w:p w14:paraId="13CA780C" w14:textId="77777777" w:rsidR="00D82013" w:rsidRPr="00BA5391" w:rsidRDefault="00BA5391">
            <w:pPr>
              <w:rPr>
                <w:rFonts w:ascii="Calibri" w:hAnsi="Calibri" w:cs="Calibri"/>
                <w:b/>
                <w:sz w:val="22"/>
                <w:szCs w:val="22"/>
                <w:lang w:eastAsia="en-US"/>
              </w:rPr>
            </w:pPr>
            <w:r w:rsidRPr="00BA5391">
              <w:rPr>
                <w:rFonts w:ascii="Calibri" w:hAnsi="Calibri" w:cs="Calibri"/>
                <w:b/>
                <w:sz w:val="22"/>
                <w:szCs w:val="22"/>
                <w:lang w:eastAsia="en-US"/>
              </w:rPr>
              <w:t>Splnění požadavku ANO/NE</w:t>
            </w:r>
          </w:p>
        </w:tc>
        <w:tc>
          <w:tcPr>
            <w:tcW w:w="3823" w:type="dxa"/>
            <w:shd w:val="clear" w:color="auto" w:fill="F7CAAC" w:themeFill="accent2" w:themeFillTint="66"/>
          </w:tcPr>
          <w:p w14:paraId="596C209A" w14:textId="77777777" w:rsidR="00D82013" w:rsidRPr="00BA5391" w:rsidRDefault="00BA5391">
            <w:pPr>
              <w:rPr>
                <w:rFonts w:ascii="Calibri" w:hAnsi="Calibri" w:cs="Calibri"/>
                <w:b/>
                <w:sz w:val="22"/>
                <w:szCs w:val="22"/>
                <w:lang w:eastAsia="en-US"/>
              </w:rPr>
            </w:pPr>
            <w:r w:rsidRPr="00BA5391">
              <w:rPr>
                <w:rFonts w:ascii="Calibri" w:hAnsi="Calibri" w:cs="Calibri"/>
                <w:b/>
                <w:sz w:val="22"/>
                <w:szCs w:val="22"/>
                <w:lang w:eastAsia="en-US"/>
              </w:rPr>
              <w:t>Popis specifikace nabízeného plnění, ze kterého bude vyplývat splnění požadavků stanovených zadavatelem, možno uvést odkaz na stránku v nabídce.</w:t>
            </w:r>
          </w:p>
        </w:tc>
      </w:tr>
      <w:tr w:rsidR="00D82013" w14:paraId="281FC22D" w14:textId="77777777" w:rsidTr="00603D2F">
        <w:tc>
          <w:tcPr>
            <w:tcW w:w="4537" w:type="dxa"/>
            <w:shd w:val="clear" w:color="auto" w:fill="auto"/>
          </w:tcPr>
          <w:p w14:paraId="3624A71B" w14:textId="77777777" w:rsidR="00D82013" w:rsidRPr="00BA2473" w:rsidRDefault="00BA5391">
            <w:pPr>
              <w:rPr>
                <w:rFonts w:ascii="Calibri" w:hAnsi="Calibri" w:cs="Calibri"/>
                <w:b/>
                <w:sz w:val="22"/>
                <w:szCs w:val="22"/>
                <w:lang w:eastAsia="en-US"/>
              </w:rPr>
            </w:pPr>
            <w:r w:rsidRPr="00BA2473">
              <w:rPr>
                <w:rFonts w:ascii="Calibri" w:hAnsi="Calibri" w:cs="Calibri"/>
                <w:sz w:val="22"/>
                <w:szCs w:val="22"/>
              </w:rPr>
              <w:t xml:space="preserve">Magnetická stimulace pracuje v režimu </w:t>
            </w:r>
            <w:proofErr w:type="spellStart"/>
            <w:r w:rsidRPr="00BA2473">
              <w:rPr>
                <w:rFonts w:ascii="Calibri" w:hAnsi="Calibri" w:cs="Calibri"/>
                <w:sz w:val="22"/>
                <w:szCs w:val="22"/>
              </w:rPr>
              <w:t>bifazickém</w:t>
            </w:r>
            <w:proofErr w:type="spellEnd"/>
            <w:r w:rsidRPr="00BA2473">
              <w:rPr>
                <w:rFonts w:ascii="Calibri" w:hAnsi="Calibri" w:cs="Calibri"/>
                <w:sz w:val="22"/>
                <w:szCs w:val="22"/>
              </w:rPr>
              <w:t xml:space="preserve">, repetitivním a </w:t>
            </w:r>
            <w:proofErr w:type="spellStart"/>
            <w:r w:rsidRPr="00BA2473">
              <w:rPr>
                <w:rFonts w:ascii="Calibri" w:hAnsi="Calibri" w:cs="Calibri"/>
                <w:sz w:val="22"/>
                <w:szCs w:val="22"/>
              </w:rPr>
              <w:t>brust</w:t>
            </w:r>
            <w:proofErr w:type="spellEnd"/>
            <w:r w:rsidRPr="00BA2473">
              <w:rPr>
                <w:rFonts w:ascii="Calibri" w:hAnsi="Calibri" w:cs="Calibri"/>
                <w:sz w:val="22"/>
                <w:szCs w:val="22"/>
              </w:rPr>
              <w:t xml:space="preserve"> (pro terapii pacientů s depresemi, mániemi, schizofrenii, úzkostnými a obsedantně-kompulzivní poruchami)</w:t>
            </w:r>
          </w:p>
        </w:tc>
        <w:tc>
          <w:tcPr>
            <w:tcW w:w="1275" w:type="dxa"/>
            <w:shd w:val="clear" w:color="auto" w:fill="auto"/>
            <w:vAlign w:val="center"/>
          </w:tcPr>
          <w:p w14:paraId="372B8A81"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1C6D4C95"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0C5FBF" w14:paraId="6E612E23" w14:textId="77777777" w:rsidTr="00603D2F">
        <w:tc>
          <w:tcPr>
            <w:tcW w:w="4537" w:type="dxa"/>
            <w:shd w:val="clear" w:color="auto" w:fill="auto"/>
          </w:tcPr>
          <w:p w14:paraId="3EE06EE9" w14:textId="2133D513" w:rsidR="000C5FBF" w:rsidRPr="00BA2473" w:rsidRDefault="000C5FBF">
            <w:pPr>
              <w:rPr>
                <w:rFonts w:ascii="Calibri" w:hAnsi="Calibri" w:cs="Calibri"/>
                <w:sz w:val="22"/>
                <w:szCs w:val="22"/>
              </w:rPr>
            </w:pPr>
            <w:r>
              <w:rPr>
                <w:szCs w:val="20"/>
              </w:rPr>
              <w:t>Řídící jednotka je tvořena PC s dotykovým displejem</w:t>
            </w:r>
          </w:p>
        </w:tc>
        <w:tc>
          <w:tcPr>
            <w:tcW w:w="1275" w:type="dxa"/>
            <w:shd w:val="clear" w:color="auto" w:fill="auto"/>
            <w:vAlign w:val="center"/>
          </w:tcPr>
          <w:p w14:paraId="430BB670" w14:textId="4088F911" w:rsidR="000C5FBF" w:rsidRDefault="000C5FBF">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3362BFB4" w14:textId="62653536" w:rsidR="000C5FBF" w:rsidRPr="000C5FBF" w:rsidRDefault="000C5FBF">
            <w:pPr>
              <w:jc w:val="center"/>
              <w:rPr>
                <w:rFonts w:ascii="Calibri" w:hAnsi="Calibri" w:cs="Calibri"/>
                <w:b/>
                <w:bCs/>
                <w:color w:val="FF0000"/>
                <w:szCs w:val="20"/>
                <w:lang w:eastAsia="en-US"/>
              </w:rPr>
            </w:pPr>
            <w:r>
              <w:rPr>
                <w:rFonts w:ascii="Calibri" w:hAnsi="Calibri" w:cs="Calibri"/>
                <w:color w:val="FF0000"/>
                <w:szCs w:val="20"/>
                <w:lang w:eastAsia="en-US"/>
              </w:rPr>
              <w:t>(doplní dodavatel)</w:t>
            </w:r>
          </w:p>
        </w:tc>
      </w:tr>
      <w:tr w:rsidR="00D82013" w14:paraId="76337BCA" w14:textId="77777777" w:rsidTr="00BA2473">
        <w:tc>
          <w:tcPr>
            <w:tcW w:w="4537" w:type="dxa"/>
            <w:shd w:val="clear" w:color="auto" w:fill="auto"/>
            <w:vAlign w:val="center"/>
          </w:tcPr>
          <w:p w14:paraId="65690E37"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Maximální frekvence stimulace 100 Hz</w:t>
            </w:r>
          </w:p>
        </w:tc>
        <w:tc>
          <w:tcPr>
            <w:tcW w:w="1275" w:type="dxa"/>
            <w:shd w:val="clear" w:color="auto" w:fill="auto"/>
            <w:vAlign w:val="center"/>
          </w:tcPr>
          <w:p w14:paraId="0A5333F8"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34FD585B"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3279825A" w14:textId="77777777" w:rsidTr="00BA2473">
        <w:tc>
          <w:tcPr>
            <w:tcW w:w="4537" w:type="dxa"/>
            <w:shd w:val="clear" w:color="auto" w:fill="auto"/>
            <w:vAlign w:val="center"/>
          </w:tcPr>
          <w:p w14:paraId="3020E154" w14:textId="564665A5"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Při frekvenci 100 Hz musí systém dosah</w:t>
            </w:r>
            <w:r w:rsidR="000C5FBF">
              <w:rPr>
                <w:rFonts w:ascii="Calibri" w:hAnsi="Calibri" w:cs="Calibri"/>
                <w:sz w:val="22"/>
                <w:szCs w:val="22"/>
                <w:lang w:eastAsia="en-US"/>
              </w:rPr>
              <w:t>ovat</w:t>
            </w:r>
            <w:r w:rsidRPr="00BA2473">
              <w:rPr>
                <w:rFonts w:ascii="Calibri" w:hAnsi="Calibri" w:cs="Calibri"/>
                <w:sz w:val="22"/>
                <w:szCs w:val="22"/>
                <w:lang w:eastAsia="en-US"/>
              </w:rPr>
              <w:t xml:space="preserve"> intenzity min 35 %</w:t>
            </w:r>
          </w:p>
        </w:tc>
        <w:tc>
          <w:tcPr>
            <w:tcW w:w="1275" w:type="dxa"/>
            <w:shd w:val="clear" w:color="auto" w:fill="auto"/>
            <w:vAlign w:val="center"/>
          </w:tcPr>
          <w:p w14:paraId="7871318C"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986C67D"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71CFFD63" w14:textId="77777777" w:rsidTr="00BA2473">
        <w:tc>
          <w:tcPr>
            <w:tcW w:w="4537" w:type="dxa"/>
            <w:shd w:val="clear" w:color="auto" w:fill="auto"/>
            <w:vAlign w:val="center"/>
          </w:tcPr>
          <w:p w14:paraId="7A8A8178"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Minimální Inter – </w:t>
            </w:r>
            <w:proofErr w:type="spellStart"/>
            <w:r w:rsidRPr="00BA2473">
              <w:rPr>
                <w:rFonts w:ascii="Calibri" w:hAnsi="Calibri" w:cs="Calibri"/>
                <w:sz w:val="22"/>
                <w:szCs w:val="22"/>
                <w:lang w:eastAsia="en-US"/>
              </w:rPr>
              <w:t>Train</w:t>
            </w:r>
            <w:proofErr w:type="spellEnd"/>
            <w:r w:rsidRPr="00BA2473">
              <w:rPr>
                <w:rFonts w:ascii="Calibri" w:hAnsi="Calibri" w:cs="Calibri"/>
                <w:sz w:val="22"/>
                <w:szCs w:val="22"/>
                <w:lang w:eastAsia="en-US"/>
              </w:rPr>
              <w:t xml:space="preserve"> Interval 10 </w:t>
            </w:r>
            <w:proofErr w:type="spellStart"/>
            <w:r w:rsidRPr="00BA2473">
              <w:rPr>
                <w:rFonts w:ascii="Calibri" w:hAnsi="Calibri" w:cs="Calibri"/>
                <w:sz w:val="22"/>
                <w:szCs w:val="22"/>
                <w:lang w:eastAsia="en-US"/>
              </w:rPr>
              <w:t>ms</w:t>
            </w:r>
            <w:proofErr w:type="spellEnd"/>
          </w:p>
        </w:tc>
        <w:tc>
          <w:tcPr>
            <w:tcW w:w="1275" w:type="dxa"/>
            <w:shd w:val="clear" w:color="auto" w:fill="auto"/>
            <w:vAlign w:val="center"/>
          </w:tcPr>
          <w:p w14:paraId="2E95E370"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4743097E"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26C636E6" w14:textId="77777777" w:rsidTr="00BA2473">
        <w:tc>
          <w:tcPr>
            <w:tcW w:w="4537" w:type="dxa"/>
            <w:shd w:val="clear" w:color="auto" w:fill="auto"/>
            <w:vAlign w:val="center"/>
          </w:tcPr>
          <w:p w14:paraId="5338BE44"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Šířka pulsu max. 400 </w:t>
            </w:r>
            <w:proofErr w:type="spellStart"/>
            <w:r w:rsidRPr="00BA2473">
              <w:rPr>
                <w:rFonts w:ascii="Calibri" w:hAnsi="Calibri" w:cs="Calibri"/>
                <w:sz w:val="22"/>
                <w:szCs w:val="22"/>
                <w:lang w:eastAsia="en-US"/>
              </w:rPr>
              <w:t>μs</w:t>
            </w:r>
            <w:proofErr w:type="spellEnd"/>
          </w:p>
        </w:tc>
        <w:tc>
          <w:tcPr>
            <w:tcW w:w="1275" w:type="dxa"/>
            <w:shd w:val="clear" w:color="auto" w:fill="auto"/>
            <w:vAlign w:val="center"/>
          </w:tcPr>
          <w:p w14:paraId="42E827EB"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5F504DD1"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1F6EC603" w14:textId="77777777" w:rsidTr="00BA2473">
        <w:tc>
          <w:tcPr>
            <w:tcW w:w="4537" w:type="dxa"/>
            <w:shd w:val="clear" w:color="auto" w:fill="auto"/>
            <w:vAlign w:val="center"/>
          </w:tcPr>
          <w:p w14:paraId="1D34E595"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Napájení 100–240 V </w:t>
            </w:r>
            <w:proofErr w:type="spellStart"/>
            <w:r w:rsidRPr="00BA2473">
              <w:rPr>
                <w:rFonts w:ascii="Calibri" w:hAnsi="Calibri" w:cs="Calibri"/>
                <w:sz w:val="22"/>
                <w:szCs w:val="22"/>
                <w:lang w:eastAsia="en-US"/>
              </w:rPr>
              <w:t>ac</w:t>
            </w:r>
            <w:proofErr w:type="spellEnd"/>
            <w:r w:rsidRPr="00BA2473">
              <w:rPr>
                <w:rFonts w:ascii="Calibri" w:hAnsi="Calibri" w:cs="Calibri"/>
                <w:sz w:val="22"/>
                <w:szCs w:val="22"/>
                <w:lang w:eastAsia="en-US"/>
              </w:rPr>
              <w:t xml:space="preserve"> 50/60 Hz</w:t>
            </w:r>
          </w:p>
        </w:tc>
        <w:tc>
          <w:tcPr>
            <w:tcW w:w="1275" w:type="dxa"/>
            <w:shd w:val="clear" w:color="auto" w:fill="auto"/>
            <w:vAlign w:val="center"/>
          </w:tcPr>
          <w:p w14:paraId="1158384F"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0074E480"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2ADF4CCA" w14:textId="77777777" w:rsidTr="00BA2473">
        <w:tc>
          <w:tcPr>
            <w:tcW w:w="4537" w:type="dxa"/>
            <w:shd w:val="clear" w:color="auto" w:fill="auto"/>
            <w:vAlign w:val="center"/>
          </w:tcPr>
          <w:p w14:paraId="77AF2DD1"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Úzkopásmový filtr u EEG na frekvence 50/60 Hz</w:t>
            </w:r>
          </w:p>
        </w:tc>
        <w:tc>
          <w:tcPr>
            <w:tcW w:w="1275" w:type="dxa"/>
            <w:shd w:val="clear" w:color="auto" w:fill="auto"/>
            <w:vAlign w:val="center"/>
          </w:tcPr>
          <w:p w14:paraId="167D9045"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6A146122"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3D52DB75" w14:textId="77777777" w:rsidTr="00BA2473">
        <w:tc>
          <w:tcPr>
            <w:tcW w:w="4537" w:type="dxa"/>
            <w:shd w:val="clear" w:color="auto" w:fill="auto"/>
            <w:vAlign w:val="center"/>
          </w:tcPr>
          <w:p w14:paraId="5391A963" w14:textId="450EFDEF"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Synchronizace musí být zajištěna přes rozhraní TTL </w:t>
            </w:r>
            <w:r w:rsidRPr="000C5FBF">
              <w:rPr>
                <w:rFonts w:ascii="Calibri" w:hAnsi="Calibri" w:cs="Calibri"/>
                <w:sz w:val="22"/>
                <w:szCs w:val="22"/>
                <w:lang w:eastAsia="en-US"/>
              </w:rPr>
              <w:t>vstup/výstup a</w:t>
            </w:r>
            <w:r w:rsidRPr="00BA2473">
              <w:rPr>
                <w:rFonts w:ascii="Calibri" w:hAnsi="Calibri" w:cs="Calibri"/>
                <w:sz w:val="22"/>
                <w:szCs w:val="22"/>
                <w:lang w:eastAsia="en-US"/>
              </w:rPr>
              <w:t xml:space="preserve"> USB</w:t>
            </w:r>
          </w:p>
        </w:tc>
        <w:tc>
          <w:tcPr>
            <w:tcW w:w="1275" w:type="dxa"/>
            <w:shd w:val="clear" w:color="auto" w:fill="auto"/>
            <w:vAlign w:val="center"/>
          </w:tcPr>
          <w:p w14:paraId="161C2A29"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518A2FA6"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22985C63" w14:textId="77777777" w:rsidTr="00BA2473">
        <w:tc>
          <w:tcPr>
            <w:tcW w:w="4537" w:type="dxa"/>
            <w:shd w:val="clear" w:color="auto" w:fill="auto"/>
            <w:vAlign w:val="center"/>
          </w:tcPr>
          <w:p w14:paraId="2EB9DD6A"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Komunikace musí být zajištěna pomocí vzdáleného ovládání přes USB, ovládání na cívce</w:t>
            </w:r>
          </w:p>
        </w:tc>
        <w:tc>
          <w:tcPr>
            <w:tcW w:w="1275" w:type="dxa"/>
            <w:shd w:val="clear" w:color="auto" w:fill="auto"/>
            <w:vAlign w:val="center"/>
          </w:tcPr>
          <w:p w14:paraId="2B6FF10B"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007EFC0E"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7598825C" w14:textId="77777777" w:rsidTr="00BA2473">
        <w:tc>
          <w:tcPr>
            <w:tcW w:w="4537" w:type="dxa"/>
            <w:shd w:val="clear" w:color="auto" w:fill="auto"/>
            <w:vAlign w:val="center"/>
          </w:tcPr>
          <w:p w14:paraId="4A1CF764"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Cívky musí být kompatibilní s magnetickou stimulací</w:t>
            </w:r>
          </w:p>
        </w:tc>
        <w:tc>
          <w:tcPr>
            <w:tcW w:w="1275" w:type="dxa"/>
            <w:shd w:val="clear" w:color="auto" w:fill="auto"/>
            <w:vAlign w:val="center"/>
          </w:tcPr>
          <w:p w14:paraId="544B89DC"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70F4ACDD"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E409E4" w14:paraId="3A32AD9C" w14:textId="77777777" w:rsidTr="00BA2473">
        <w:tc>
          <w:tcPr>
            <w:tcW w:w="4537" w:type="dxa"/>
            <w:shd w:val="clear" w:color="auto" w:fill="auto"/>
            <w:vAlign w:val="center"/>
          </w:tcPr>
          <w:p w14:paraId="6FEB8994" w14:textId="64C00579" w:rsidR="00E409E4" w:rsidRPr="00E409E4" w:rsidRDefault="00E409E4">
            <w:pPr>
              <w:spacing w:line="252" w:lineRule="auto"/>
              <w:rPr>
                <w:rFonts w:ascii="Calibri" w:hAnsi="Calibri" w:cs="Calibri"/>
                <w:sz w:val="22"/>
                <w:szCs w:val="22"/>
                <w:lang w:eastAsia="en-US"/>
              </w:rPr>
            </w:pPr>
            <w:r w:rsidRPr="00E409E4">
              <w:rPr>
                <w:rFonts w:ascii="Calibri" w:hAnsi="Calibri" w:cs="Calibri"/>
                <w:sz w:val="22"/>
                <w:szCs w:val="22"/>
                <w:lang w:eastAsia="en-US"/>
              </w:rPr>
              <w:lastRenderedPageBreak/>
              <w:t>Součástí musí být osmičková cívka s překrytými závity vinutí</w:t>
            </w:r>
          </w:p>
        </w:tc>
        <w:tc>
          <w:tcPr>
            <w:tcW w:w="1275" w:type="dxa"/>
            <w:shd w:val="clear" w:color="auto" w:fill="auto"/>
            <w:vAlign w:val="center"/>
          </w:tcPr>
          <w:p w14:paraId="3A09DCF1" w14:textId="467CEF3A" w:rsidR="00E409E4" w:rsidRDefault="00E409E4">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76DCBDD" w14:textId="41F24EED" w:rsidR="00E409E4" w:rsidRDefault="00E409E4">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69796EE5" w14:textId="77777777" w:rsidTr="00603D2F">
        <w:tc>
          <w:tcPr>
            <w:tcW w:w="4537" w:type="dxa"/>
            <w:shd w:val="clear" w:color="auto" w:fill="auto"/>
          </w:tcPr>
          <w:p w14:paraId="76CDE8CC" w14:textId="77777777" w:rsidR="00D82013" w:rsidRPr="00E409E4" w:rsidRDefault="00BA5391">
            <w:pPr>
              <w:spacing w:line="252" w:lineRule="auto"/>
              <w:rPr>
                <w:rFonts w:ascii="Calibri" w:hAnsi="Calibri" w:cs="Calibri"/>
                <w:sz w:val="22"/>
                <w:szCs w:val="22"/>
                <w:lang w:eastAsia="en-US"/>
              </w:rPr>
            </w:pPr>
            <w:r w:rsidRPr="00E409E4">
              <w:rPr>
                <w:rFonts w:ascii="Calibri" w:hAnsi="Calibri" w:cs="Calibri"/>
                <w:sz w:val="22"/>
                <w:szCs w:val="22"/>
                <w:lang w:eastAsia="en-US"/>
              </w:rPr>
              <w:t>Ovládání intenzity stimulace a tlačítko Start-Stop musí být přímo na cívce pro snadnou obsluhu a nastavení intenzity pulsu</w:t>
            </w:r>
          </w:p>
        </w:tc>
        <w:tc>
          <w:tcPr>
            <w:tcW w:w="1275" w:type="dxa"/>
            <w:shd w:val="clear" w:color="auto" w:fill="auto"/>
            <w:vAlign w:val="center"/>
          </w:tcPr>
          <w:p w14:paraId="5468D12B"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542D5096"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6789C9DC" w14:textId="77777777" w:rsidTr="00603D2F">
        <w:tc>
          <w:tcPr>
            <w:tcW w:w="4537" w:type="dxa"/>
            <w:shd w:val="clear" w:color="auto" w:fill="auto"/>
          </w:tcPr>
          <w:p w14:paraId="72A03050" w14:textId="69F3DCC5" w:rsidR="00D82013" w:rsidRPr="00E409E4" w:rsidRDefault="00E409E4">
            <w:pPr>
              <w:spacing w:line="252" w:lineRule="auto"/>
              <w:rPr>
                <w:rFonts w:ascii="Calibri" w:hAnsi="Calibri" w:cs="Calibri"/>
                <w:sz w:val="22"/>
                <w:szCs w:val="22"/>
                <w:lang w:eastAsia="en-US"/>
              </w:rPr>
            </w:pPr>
            <w:r w:rsidRPr="00E409E4">
              <w:rPr>
                <w:rFonts w:ascii="Calibri" w:hAnsi="Calibri" w:cs="Calibri"/>
                <w:sz w:val="22"/>
                <w:szCs w:val="22"/>
                <w:lang w:eastAsia="en-US"/>
              </w:rPr>
              <w:t>Cívka musí být vybavena aktivním vzduchovým nebo kapalinovým chlazením</w:t>
            </w:r>
          </w:p>
        </w:tc>
        <w:tc>
          <w:tcPr>
            <w:tcW w:w="1275" w:type="dxa"/>
            <w:shd w:val="clear" w:color="auto" w:fill="auto"/>
            <w:vAlign w:val="center"/>
          </w:tcPr>
          <w:p w14:paraId="066A6733"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3B05C600"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588EAD30" w14:textId="77777777" w:rsidTr="00603D2F">
        <w:tc>
          <w:tcPr>
            <w:tcW w:w="4537" w:type="dxa"/>
            <w:shd w:val="clear" w:color="auto" w:fill="auto"/>
          </w:tcPr>
          <w:p w14:paraId="2C11F149" w14:textId="04BCA218" w:rsidR="00D82013" w:rsidRPr="00E409E4" w:rsidRDefault="00E409E4">
            <w:pPr>
              <w:spacing w:line="252" w:lineRule="auto"/>
              <w:rPr>
                <w:rFonts w:ascii="Calibri" w:hAnsi="Calibri" w:cs="Calibri"/>
                <w:sz w:val="22"/>
                <w:szCs w:val="22"/>
                <w:lang w:eastAsia="en-US"/>
              </w:rPr>
            </w:pPr>
            <w:r w:rsidRPr="00E409E4">
              <w:rPr>
                <w:rFonts w:ascii="Calibri" w:hAnsi="Calibri" w:cs="Calibri"/>
                <w:sz w:val="22"/>
                <w:szCs w:val="22"/>
                <w:lang w:eastAsia="en-US"/>
              </w:rPr>
              <w:t>Systém magnetické stimulace musí umět ukládat a zpětně načítat základní informace o pacientovi</w:t>
            </w:r>
          </w:p>
        </w:tc>
        <w:tc>
          <w:tcPr>
            <w:tcW w:w="1275" w:type="dxa"/>
            <w:shd w:val="clear" w:color="auto" w:fill="auto"/>
            <w:vAlign w:val="center"/>
          </w:tcPr>
          <w:p w14:paraId="47625ABB"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33F9047"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E409E4" w14:paraId="64B5929F" w14:textId="77777777" w:rsidTr="00603D2F">
        <w:tc>
          <w:tcPr>
            <w:tcW w:w="4537" w:type="dxa"/>
            <w:shd w:val="clear" w:color="auto" w:fill="auto"/>
          </w:tcPr>
          <w:p w14:paraId="7AC10410" w14:textId="1DA69F55" w:rsidR="00E409E4" w:rsidRPr="00E409E4" w:rsidRDefault="00E409E4">
            <w:pPr>
              <w:spacing w:line="252" w:lineRule="auto"/>
              <w:rPr>
                <w:rFonts w:ascii="Calibri" w:hAnsi="Calibri" w:cs="Calibri"/>
                <w:sz w:val="22"/>
                <w:szCs w:val="22"/>
                <w:lang w:eastAsia="en-US"/>
              </w:rPr>
            </w:pPr>
            <w:r w:rsidRPr="00E409E4">
              <w:rPr>
                <w:rFonts w:ascii="Calibri" w:hAnsi="Calibri" w:cs="Calibri"/>
                <w:sz w:val="22"/>
                <w:szCs w:val="22"/>
                <w:lang w:eastAsia="en-US"/>
              </w:rPr>
              <w:t>Výpočetní technik</w:t>
            </w:r>
            <w:r>
              <w:rPr>
                <w:rFonts w:ascii="Calibri" w:hAnsi="Calibri" w:cs="Calibri"/>
                <w:sz w:val="22"/>
                <w:szCs w:val="22"/>
                <w:lang w:eastAsia="en-US"/>
              </w:rPr>
              <w:t>a</w:t>
            </w:r>
            <w:r w:rsidRPr="00E409E4">
              <w:rPr>
                <w:rFonts w:ascii="Calibri" w:hAnsi="Calibri" w:cs="Calibri"/>
                <w:sz w:val="22"/>
                <w:szCs w:val="22"/>
                <w:lang w:eastAsia="en-US"/>
              </w:rPr>
              <w:t xml:space="preserve"> bude dodána ze zdrojů NPK a.s., dle přiložené specifikace. S</w:t>
            </w:r>
            <w:r>
              <w:rPr>
                <w:rFonts w:ascii="Calibri" w:hAnsi="Calibri" w:cs="Calibri"/>
                <w:sz w:val="22"/>
                <w:szCs w:val="22"/>
                <w:lang w:eastAsia="en-US"/>
              </w:rPr>
              <w:t> </w:t>
            </w:r>
            <w:r w:rsidRPr="00E409E4">
              <w:rPr>
                <w:rFonts w:ascii="Calibri" w:hAnsi="Calibri" w:cs="Calibri"/>
                <w:sz w:val="22"/>
                <w:szCs w:val="22"/>
                <w:lang w:eastAsia="en-US"/>
              </w:rPr>
              <w:t>v</w:t>
            </w:r>
            <w:r>
              <w:rPr>
                <w:rFonts w:ascii="Calibri" w:hAnsi="Calibri" w:cs="Calibri"/>
                <w:sz w:val="22"/>
                <w:szCs w:val="22"/>
                <w:lang w:eastAsia="en-US"/>
              </w:rPr>
              <w:t>ý</w:t>
            </w:r>
            <w:r w:rsidRPr="00E409E4">
              <w:rPr>
                <w:rFonts w:ascii="Calibri" w:hAnsi="Calibri" w:cs="Calibri"/>
                <w:sz w:val="22"/>
                <w:szCs w:val="22"/>
                <w:lang w:eastAsia="en-US"/>
              </w:rPr>
              <w:t>j</w:t>
            </w:r>
            <w:r>
              <w:rPr>
                <w:rFonts w:ascii="Calibri" w:hAnsi="Calibri" w:cs="Calibri"/>
                <w:sz w:val="22"/>
                <w:szCs w:val="22"/>
                <w:lang w:eastAsia="en-US"/>
              </w:rPr>
              <w:t>i</w:t>
            </w:r>
            <w:r w:rsidRPr="00E409E4">
              <w:rPr>
                <w:rFonts w:ascii="Calibri" w:hAnsi="Calibri" w:cs="Calibri"/>
                <w:sz w:val="22"/>
                <w:szCs w:val="22"/>
                <w:lang w:eastAsia="en-US"/>
              </w:rPr>
              <w:t>mkou</w:t>
            </w:r>
            <w:r>
              <w:rPr>
                <w:rFonts w:ascii="Calibri" w:hAnsi="Calibri" w:cs="Calibri"/>
                <w:sz w:val="22"/>
                <w:szCs w:val="22"/>
                <w:lang w:eastAsia="en-US"/>
              </w:rPr>
              <w:t>, kdy</w:t>
            </w:r>
            <w:r w:rsidRPr="00E409E4">
              <w:rPr>
                <w:rFonts w:ascii="Calibri" w:hAnsi="Calibri" w:cs="Calibri"/>
                <w:sz w:val="22"/>
                <w:szCs w:val="22"/>
                <w:lang w:eastAsia="en-US"/>
              </w:rPr>
              <w:t xml:space="preserve"> technika je nedílnou součásti přístroje.</w:t>
            </w:r>
          </w:p>
        </w:tc>
        <w:tc>
          <w:tcPr>
            <w:tcW w:w="1275" w:type="dxa"/>
            <w:shd w:val="clear" w:color="auto" w:fill="auto"/>
            <w:vAlign w:val="center"/>
          </w:tcPr>
          <w:p w14:paraId="59C5C0D6" w14:textId="77777777" w:rsidR="00E409E4" w:rsidRDefault="00E409E4">
            <w:pPr>
              <w:jc w:val="center"/>
              <w:rPr>
                <w:rFonts w:ascii="Calibri" w:hAnsi="Calibri" w:cs="Calibri"/>
                <w:color w:val="FF0000"/>
                <w:szCs w:val="20"/>
                <w:lang w:eastAsia="en-US"/>
              </w:rPr>
            </w:pPr>
          </w:p>
        </w:tc>
        <w:tc>
          <w:tcPr>
            <w:tcW w:w="3823" w:type="dxa"/>
            <w:shd w:val="clear" w:color="auto" w:fill="auto"/>
            <w:vAlign w:val="center"/>
          </w:tcPr>
          <w:p w14:paraId="1283C8A8" w14:textId="77777777" w:rsidR="00E409E4" w:rsidRDefault="00E409E4">
            <w:pPr>
              <w:jc w:val="center"/>
              <w:rPr>
                <w:rFonts w:ascii="Calibri" w:hAnsi="Calibri" w:cs="Calibri"/>
                <w:color w:val="FF0000"/>
                <w:szCs w:val="20"/>
                <w:lang w:eastAsia="en-US"/>
              </w:rPr>
            </w:pPr>
          </w:p>
        </w:tc>
      </w:tr>
      <w:tr w:rsidR="00D82013" w14:paraId="60DA172E" w14:textId="77777777" w:rsidTr="00603D2F">
        <w:tc>
          <w:tcPr>
            <w:tcW w:w="4537" w:type="dxa"/>
            <w:shd w:val="clear" w:color="auto" w:fill="auto"/>
          </w:tcPr>
          <w:p w14:paraId="7496E985" w14:textId="63D7BDE6"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Systém magnetické stimulace musí umět ukládat a zpětně </w:t>
            </w:r>
            <w:r w:rsidR="00DD6352" w:rsidRPr="00DD6352">
              <w:rPr>
                <w:rFonts w:ascii="Calibri" w:hAnsi="Calibri" w:cs="Calibri"/>
                <w:sz w:val="22"/>
                <w:szCs w:val="22"/>
                <w:lang w:eastAsia="en-US"/>
              </w:rPr>
              <w:t xml:space="preserve">načítat </w:t>
            </w:r>
            <w:proofErr w:type="spellStart"/>
            <w:r w:rsidR="00DD6352" w:rsidRPr="00DD6352">
              <w:rPr>
                <w:rFonts w:ascii="Calibri" w:hAnsi="Calibri" w:cs="Calibri"/>
                <w:sz w:val="22"/>
                <w:szCs w:val="22"/>
                <w:lang w:eastAsia="en-US"/>
              </w:rPr>
              <w:t>Train</w:t>
            </w:r>
            <w:proofErr w:type="spellEnd"/>
            <w:r w:rsidR="00DD6352" w:rsidRPr="00DD6352">
              <w:rPr>
                <w:rFonts w:ascii="Calibri" w:hAnsi="Calibri" w:cs="Calibri"/>
                <w:sz w:val="22"/>
                <w:szCs w:val="22"/>
                <w:lang w:eastAsia="en-US"/>
              </w:rPr>
              <w:t xml:space="preserve"> Interval</w:t>
            </w:r>
          </w:p>
        </w:tc>
        <w:tc>
          <w:tcPr>
            <w:tcW w:w="1275" w:type="dxa"/>
            <w:shd w:val="clear" w:color="auto" w:fill="auto"/>
            <w:vAlign w:val="center"/>
          </w:tcPr>
          <w:p w14:paraId="5C898069"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21027F8"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0C83033B" w14:textId="77777777" w:rsidTr="00603D2F">
        <w:tc>
          <w:tcPr>
            <w:tcW w:w="4537" w:type="dxa"/>
            <w:shd w:val="clear" w:color="auto" w:fill="auto"/>
          </w:tcPr>
          <w:p w14:paraId="30A21313"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Systém magnetické stimulace musí umět ukládat a zpětně načítat protokoly z pacientských vyšetření</w:t>
            </w:r>
          </w:p>
        </w:tc>
        <w:tc>
          <w:tcPr>
            <w:tcW w:w="1275" w:type="dxa"/>
            <w:shd w:val="clear" w:color="auto" w:fill="auto"/>
            <w:vAlign w:val="center"/>
          </w:tcPr>
          <w:p w14:paraId="54C29C5D"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48F57B2B"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2B4AB148" w14:textId="77777777" w:rsidTr="00603D2F">
        <w:tc>
          <w:tcPr>
            <w:tcW w:w="4537" w:type="dxa"/>
            <w:shd w:val="clear" w:color="auto" w:fill="auto"/>
          </w:tcPr>
          <w:p w14:paraId="191FA369" w14:textId="77777777" w:rsidR="00D82013" w:rsidRPr="00BA2473" w:rsidRDefault="00BA5391">
            <w:pPr>
              <w:spacing w:line="252" w:lineRule="auto"/>
              <w:rPr>
                <w:rFonts w:ascii="Calibri" w:hAnsi="Calibri" w:cs="Calibri"/>
                <w:sz w:val="22"/>
                <w:szCs w:val="22"/>
                <w:lang w:eastAsia="en-US"/>
              </w:rPr>
            </w:pPr>
            <w:r w:rsidRPr="00DD6352">
              <w:rPr>
                <w:rFonts w:ascii="Calibri" w:hAnsi="Calibri" w:cs="Calibri"/>
                <w:sz w:val="22"/>
                <w:szCs w:val="22"/>
                <w:lang w:eastAsia="en-US"/>
              </w:rPr>
              <w:t>Systém musí umožnovat export dat o záznamu pacientů a průběhu vyšetření</w:t>
            </w:r>
          </w:p>
        </w:tc>
        <w:tc>
          <w:tcPr>
            <w:tcW w:w="1275" w:type="dxa"/>
            <w:shd w:val="clear" w:color="auto" w:fill="auto"/>
            <w:vAlign w:val="center"/>
          </w:tcPr>
          <w:p w14:paraId="6DCCB6BA"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618AF7A0"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55DC9638" w14:textId="77777777" w:rsidTr="00603D2F">
        <w:tc>
          <w:tcPr>
            <w:tcW w:w="4537" w:type="dxa"/>
            <w:shd w:val="clear" w:color="auto" w:fill="auto"/>
          </w:tcPr>
          <w:p w14:paraId="6B7FF02B" w14:textId="7C02ACF4" w:rsidR="00D82013" w:rsidRPr="00BA2473" w:rsidRDefault="00DD6352">
            <w:pPr>
              <w:spacing w:line="252" w:lineRule="auto"/>
              <w:rPr>
                <w:rFonts w:ascii="Calibri" w:hAnsi="Calibri" w:cs="Calibri"/>
                <w:sz w:val="22"/>
                <w:szCs w:val="22"/>
                <w:lang w:eastAsia="en-US"/>
              </w:rPr>
            </w:pPr>
            <w:r w:rsidRPr="00DD6352">
              <w:rPr>
                <w:rFonts w:ascii="Calibri" w:hAnsi="Calibri" w:cs="Calibri"/>
                <w:sz w:val="22"/>
                <w:szCs w:val="22"/>
                <w:lang w:eastAsia="en-US"/>
              </w:rPr>
              <w:t>Součástí stimulace musí být pojízdný vozík s nastavitelným ramenem a aretací umožňující držení cívky</w:t>
            </w:r>
          </w:p>
        </w:tc>
        <w:tc>
          <w:tcPr>
            <w:tcW w:w="1275" w:type="dxa"/>
            <w:shd w:val="clear" w:color="auto" w:fill="auto"/>
            <w:vAlign w:val="center"/>
          </w:tcPr>
          <w:p w14:paraId="262D99BC"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3E6F7B5E"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0C077814" w14:textId="77777777" w:rsidTr="00603D2F">
        <w:tc>
          <w:tcPr>
            <w:tcW w:w="4537" w:type="dxa"/>
            <w:shd w:val="clear" w:color="auto" w:fill="auto"/>
          </w:tcPr>
          <w:p w14:paraId="0A7BD0B7"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EMG modul musí obsahovat 4 bipolární kanály, vzorkovací frekvence min. 2,5 kHz a automaticky </w:t>
            </w:r>
            <w:proofErr w:type="spellStart"/>
            <w:r w:rsidRPr="00BA2473">
              <w:rPr>
                <w:rFonts w:ascii="Calibri" w:hAnsi="Calibri" w:cs="Calibri"/>
                <w:sz w:val="22"/>
                <w:szCs w:val="22"/>
                <w:lang w:eastAsia="en-US"/>
              </w:rPr>
              <w:t>měřít</w:t>
            </w:r>
            <w:proofErr w:type="spellEnd"/>
            <w:r w:rsidRPr="00BA2473">
              <w:rPr>
                <w:rFonts w:ascii="Calibri" w:hAnsi="Calibri" w:cs="Calibri"/>
                <w:sz w:val="22"/>
                <w:szCs w:val="22"/>
                <w:lang w:eastAsia="en-US"/>
              </w:rPr>
              <w:t xml:space="preserve"> amplitudu </w:t>
            </w:r>
            <w:proofErr w:type="spellStart"/>
            <w:r w:rsidRPr="00BA2473">
              <w:rPr>
                <w:rFonts w:ascii="Calibri" w:hAnsi="Calibri" w:cs="Calibri"/>
                <w:sz w:val="22"/>
                <w:szCs w:val="22"/>
                <w:lang w:eastAsia="en-US"/>
              </w:rPr>
              <w:t>peak</w:t>
            </w:r>
            <w:proofErr w:type="spellEnd"/>
            <w:r w:rsidRPr="00BA2473">
              <w:rPr>
                <w:rFonts w:ascii="Calibri" w:hAnsi="Calibri" w:cs="Calibri"/>
                <w:sz w:val="22"/>
                <w:szCs w:val="22"/>
                <w:lang w:eastAsia="en-US"/>
              </w:rPr>
              <w:t>-to-</w:t>
            </w:r>
            <w:proofErr w:type="spellStart"/>
            <w:r w:rsidRPr="00BA2473">
              <w:rPr>
                <w:rFonts w:ascii="Calibri" w:hAnsi="Calibri" w:cs="Calibri"/>
                <w:sz w:val="22"/>
                <w:szCs w:val="22"/>
                <w:lang w:eastAsia="en-US"/>
              </w:rPr>
              <w:t>peak</w:t>
            </w:r>
            <w:proofErr w:type="spellEnd"/>
            <w:r w:rsidRPr="00BA2473">
              <w:rPr>
                <w:rFonts w:ascii="Calibri" w:hAnsi="Calibri" w:cs="Calibri"/>
                <w:sz w:val="22"/>
                <w:szCs w:val="22"/>
                <w:lang w:eastAsia="en-US"/>
              </w:rPr>
              <w:t xml:space="preserve"> </w:t>
            </w:r>
          </w:p>
        </w:tc>
        <w:tc>
          <w:tcPr>
            <w:tcW w:w="1275" w:type="dxa"/>
            <w:shd w:val="clear" w:color="auto" w:fill="auto"/>
            <w:vAlign w:val="center"/>
          </w:tcPr>
          <w:p w14:paraId="4B02C54F"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445856D1"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D6352" w14:paraId="4EBCBB35" w14:textId="77777777" w:rsidTr="00603D2F">
        <w:tc>
          <w:tcPr>
            <w:tcW w:w="4537" w:type="dxa"/>
            <w:shd w:val="clear" w:color="auto" w:fill="auto"/>
          </w:tcPr>
          <w:p w14:paraId="67CC785F" w14:textId="77777777" w:rsidR="00DD6352" w:rsidRPr="00DD6352" w:rsidRDefault="00DD6352" w:rsidP="00DD6352">
            <w:pPr>
              <w:spacing w:line="252" w:lineRule="auto"/>
              <w:rPr>
                <w:rFonts w:ascii="Calibri" w:hAnsi="Calibri" w:cs="Calibri"/>
                <w:sz w:val="22"/>
                <w:szCs w:val="22"/>
                <w:lang w:eastAsia="en-US"/>
              </w:rPr>
            </w:pPr>
            <w:r w:rsidRPr="00DD6352">
              <w:rPr>
                <w:rFonts w:ascii="Calibri" w:hAnsi="Calibri" w:cs="Calibri"/>
                <w:sz w:val="22"/>
                <w:szCs w:val="22"/>
                <w:lang w:eastAsia="en-US"/>
              </w:rPr>
              <w:t xml:space="preserve">EMG modul musí splňovat </w:t>
            </w:r>
          </w:p>
          <w:p w14:paraId="2A32C8CD" w14:textId="77777777" w:rsidR="00DD6352" w:rsidRPr="00DD6352" w:rsidRDefault="00DD6352" w:rsidP="00DD6352">
            <w:pPr>
              <w:spacing w:line="252" w:lineRule="auto"/>
              <w:rPr>
                <w:rFonts w:ascii="Calibri" w:hAnsi="Calibri" w:cs="Calibri"/>
                <w:sz w:val="22"/>
                <w:szCs w:val="22"/>
                <w:lang w:eastAsia="en-US"/>
              </w:rPr>
            </w:pPr>
            <w:r w:rsidRPr="00DD6352">
              <w:rPr>
                <w:rFonts w:ascii="Calibri" w:hAnsi="Calibri" w:cs="Calibri"/>
                <w:sz w:val="22"/>
                <w:szCs w:val="22"/>
                <w:lang w:eastAsia="en-US"/>
              </w:rPr>
              <w:t>•</w:t>
            </w:r>
            <w:r w:rsidRPr="00DD6352">
              <w:rPr>
                <w:rFonts w:ascii="Calibri" w:hAnsi="Calibri" w:cs="Calibri"/>
                <w:sz w:val="22"/>
                <w:szCs w:val="22"/>
                <w:lang w:eastAsia="en-US"/>
              </w:rPr>
              <w:tab/>
              <w:t>Min 2 bipolární kanály</w:t>
            </w:r>
          </w:p>
          <w:p w14:paraId="794E36B6" w14:textId="77777777" w:rsidR="00DD6352" w:rsidRPr="00DD6352" w:rsidRDefault="00DD6352" w:rsidP="00DD6352">
            <w:pPr>
              <w:spacing w:line="252" w:lineRule="auto"/>
              <w:rPr>
                <w:rFonts w:ascii="Calibri" w:hAnsi="Calibri" w:cs="Calibri"/>
                <w:sz w:val="22"/>
                <w:szCs w:val="22"/>
                <w:lang w:eastAsia="en-US"/>
              </w:rPr>
            </w:pPr>
            <w:r w:rsidRPr="00DD6352">
              <w:rPr>
                <w:rFonts w:ascii="Calibri" w:hAnsi="Calibri" w:cs="Calibri"/>
                <w:sz w:val="22"/>
                <w:szCs w:val="22"/>
                <w:lang w:eastAsia="en-US"/>
              </w:rPr>
              <w:t>•</w:t>
            </w:r>
            <w:r w:rsidRPr="00DD6352">
              <w:rPr>
                <w:rFonts w:ascii="Calibri" w:hAnsi="Calibri" w:cs="Calibri"/>
                <w:sz w:val="22"/>
                <w:szCs w:val="22"/>
                <w:lang w:eastAsia="en-US"/>
              </w:rPr>
              <w:tab/>
              <w:t>vzorkovací frekvence min. 2,5 kHz</w:t>
            </w:r>
          </w:p>
          <w:p w14:paraId="4895E6F1" w14:textId="77777777" w:rsidR="00DD6352" w:rsidRPr="00DD6352" w:rsidRDefault="00DD6352" w:rsidP="00DD6352">
            <w:pPr>
              <w:spacing w:line="252" w:lineRule="auto"/>
              <w:rPr>
                <w:rFonts w:ascii="Calibri" w:hAnsi="Calibri" w:cs="Calibri"/>
                <w:sz w:val="22"/>
                <w:szCs w:val="22"/>
                <w:lang w:eastAsia="en-US"/>
              </w:rPr>
            </w:pPr>
            <w:r w:rsidRPr="00DD6352">
              <w:rPr>
                <w:rFonts w:ascii="Calibri" w:hAnsi="Calibri" w:cs="Calibri"/>
                <w:sz w:val="22"/>
                <w:szCs w:val="22"/>
                <w:lang w:eastAsia="en-US"/>
              </w:rPr>
              <w:t>•</w:t>
            </w:r>
            <w:r w:rsidRPr="00DD6352">
              <w:rPr>
                <w:rFonts w:ascii="Calibri" w:hAnsi="Calibri" w:cs="Calibri"/>
                <w:sz w:val="22"/>
                <w:szCs w:val="22"/>
                <w:lang w:eastAsia="en-US"/>
              </w:rPr>
              <w:tab/>
              <w:t xml:space="preserve">automatické měření </w:t>
            </w:r>
            <w:proofErr w:type="spellStart"/>
            <w:r w:rsidRPr="00DD6352">
              <w:rPr>
                <w:rFonts w:ascii="Calibri" w:hAnsi="Calibri" w:cs="Calibri"/>
                <w:sz w:val="22"/>
                <w:szCs w:val="22"/>
                <w:lang w:eastAsia="en-US"/>
              </w:rPr>
              <w:t>peak</w:t>
            </w:r>
            <w:proofErr w:type="spellEnd"/>
            <w:r w:rsidRPr="00DD6352">
              <w:rPr>
                <w:rFonts w:ascii="Calibri" w:hAnsi="Calibri" w:cs="Calibri"/>
                <w:sz w:val="22"/>
                <w:szCs w:val="22"/>
                <w:lang w:eastAsia="en-US"/>
              </w:rPr>
              <w:t>-to-</w:t>
            </w:r>
            <w:proofErr w:type="spellStart"/>
            <w:r w:rsidRPr="00DD6352">
              <w:rPr>
                <w:rFonts w:ascii="Calibri" w:hAnsi="Calibri" w:cs="Calibri"/>
                <w:sz w:val="22"/>
                <w:szCs w:val="22"/>
                <w:lang w:eastAsia="en-US"/>
              </w:rPr>
              <w:t>peak</w:t>
            </w:r>
            <w:proofErr w:type="spellEnd"/>
            <w:r w:rsidRPr="00DD6352">
              <w:rPr>
                <w:rFonts w:ascii="Calibri" w:hAnsi="Calibri" w:cs="Calibri"/>
                <w:sz w:val="22"/>
                <w:szCs w:val="22"/>
                <w:lang w:eastAsia="en-US"/>
              </w:rPr>
              <w:t xml:space="preserve"> </w:t>
            </w:r>
          </w:p>
          <w:p w14:paraId="200AB6D8" w14:textId="39C98B16" w:rsidR="00DD6352" w:rsidRPr="00BA2473" w:rsidRDefault="00DD6352" w:rsidP="00DD6352">
            <w:pPr>
              <w:spacing w:line="252" w:lineRule="auto"/>
              <w:rPr>
                <w:rFonts w:ascii="Calibri" w:hAnsi="Calibri" w:cs="Calibri"/>
                <w:sz w:val="22"/>
                <w:szCs w:val="22"/>
                <w:lang w:eastAsia="en-US"/>
              </w:rPr>
            </w:pPr>
            <w:r w:rsidRPr="00DD6352">
              <w:rPr>
                <w:rFonts w:ascii="Calibri" w:hAnsi="Calibri" w:cs="Calibri"/>
                <w:sz w:val="22"/>
                <w:szCs w:val="22"/>
                <w:lang w:eastAsia="en-US"/>
              </w:rPr>
              <w:t>•</w:t>
            </w:r>
            <w:r w:rsidRPr="00DD6352">
              <w:rPr>
                <w:rFonts w:ascii="Calibri" w:hAnsi="Calibri" w:cs="Calibri"/>
                <w:sz w:val="22"/>
                <w:szCs w:val="22"/>
                <w:lang w:eastAsia="en-US"/>
              </w:rPr>
              <w:tab/>
              <w:t>kontinuální měření EMG aktivity</w:t>
            </w:r>
          </w:p>
        </w:tc>
        <w:tc>
          <w:tcPr>
            <w:tcW w:w="1275" w:type="dxa"/>
            <w:shd w:val="clear" w:color="auto" w:fill="auto"/>
            <w:vAlign w:val="center"/>
          </w:tcPr>
          <w:p w14:paraId="56154BD1" w14:textId="4C04C3CE" w:rsidR="00DD6352" w:rsidRDefault="00DD6352">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0A0A787B" w14:textId="6DD88EB3" w:rsidR="00DD6352" w:rsidRDefault="00DD6352">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7CC22079" w14:textId="77777777" w:rsidTr="00603D2F">
        <w:tc>
          <w:tcPr>
            <w:tcW w:w="4537" w:type="dxa"/>
            <w:shd w:val="clear" w:color="auto" w:fill="auto"/>
          </w:tcPr>
          <w:p w14:paraId="716B38B6" w14:textId="77777777" w:rsidR="00DD6352" w:rsidRPr="00DD6352" w:rsidRDefault="00DD6352" w:rsidP="00DD6352">
            <w:pPr>
              <w:keepNext/>
              <w:autoSpaceDE w:val="0"/>
              <w:autoSpaceDN w:val="0"/>
              <w:adjustRightInd w:val="0"/>
              <w:outlineLvl w:val="5"/>
              <w:rPr>
                <w:rFonts w:ascii="Calibri" w:hAnsi="Calibri" w:cs="Calibri"/>
                <w:sz w:val="22"/>
                <w:szCs w:val="22"/>
                <w:lang w:eastAsia="en-US"/>
              </w:rPr>
            </w:pPr>
            <w:r w:rsidRPr="00DD6352">
              <w:rPr>
                <w:rFonts w:ascii="Calibri" w:hAnsi="Calibri" w:cs="Calibri"/>
                <w:b/>
                <w:bCs/>
                <w:sz w:val="22"/>
                <w:szCs w:val="22"/>
                <w:lang w:eastAsia="en-US"/>
              </w:rPr>
              <w:t>Příslušenství:</w:t>
            </w:r>
            <w:r w:rsidRPr="00DD6352">
              <w:rPr>
                <w:rFonts w:ascii="Calibri" w:hAnsi="Calibri" w:cs="Calibri"/>
                <w:sz w:val="22"/>
                <w:szCs w:val="22"/>
                <w:lang w:eastAsia="en-US"/>
              </w:rPr>
              <w:t xml:space="preserve"> </w:t>
            </w:r>
            <w:proofErr w:type="spellStart"/>
            <w:r w:rsidRPr="00DD6352">
              <w:rPr>
                <w:rFonts w:ascii="Calibri" w:hAnsi="Calibri" w:cs="Calibri"/>
                <w:sz w:val="22"/>
                <w:szCs w:val="22"/>
                <w:lang w:eastAsia="en-US"/>
              </w:rPr>
              <w:t>rTMS</w:t>
            </w:r>
            <w:proofErr w:type="spellEnd"/>
            <w:r w:rsidRPr="00DD6352">
              <w:rPr>
                <w:rFonts w:ascii="Calibri" w:hAnsi="Calibri" w:cs="Calibri"/>
                <w:sz w:val="22"/>
                <w:szCs w:val="22"/>
                <w:lang w:eastAsia="en-US"/>
              </w:rPr>
              <w:t xml:space="preserve"> vyšetřovací židle pro pacienty</w:t>
            </w:r>
          </w:p>
          <w:p w14:paraId="396B964E" w14:textId="77777777" w:rsidR="00DD6352" w:rsidRPr="00DD6352" w:rsidRDefault="00DD6352" w:rsidP="00DD6352">
            <w:pPr>
              <w:keepNext/>
              <w:numPr>
                <w:ilvl w:val="0"/>
                <w:numId w:val="9"/>
              </w:numPr>
              <w:autoSpaceDE w:val="0"/>
              <w:autoSpaceDN w:val="0"/>
              <w:adjustRightInd w:val="0"/>
              <w:outlineLvl w:val="5"/>
              <w:rPr>
                <w:rFonts w:ascii="Calibri" w:eastAsia="Calibri" w:hAnsi="Calibri" w:cs="Calibri"/>
                <w:sz w:val="22"/>
                <w:szCs w:val="22"/>
                <w:lang w:eastAsia="en-US"/>
              </w:rPr>
            </w:pPr>
            <w:r w:rsidRPr="00DD6352">
              <w:rPr>
                <w:rFonts w:ascii="Calibri" w:hAnsi="Calibri" w:cs="Calibri"/>
                <w:sz w:val="22"/>
                <w:szCs w:val="22"/>
                <w:lang w:eastAsia="en-US"/>
              </w:rPr>
              <w:t xml:space="preserve">Součásti křesla je hlavová opěrka, která umožní fixaci krku pacientova </w:t>
            </w:r>
          </w:p>
          <w:p w14:paraId="6F71EF4C" w14:textId="77777777" w:rsidR="00DD6352" w:rsidRPr="00DD6352" w:rsidRDefault="00DD6352" w:rsidP="00DD6352">
            <w:pPr>
              <w:numPr>
                <w:ilvl w:val="0"/>
                <w:numId w:val="9"/>
              </w:numPr>
              <w:contextualSpacing/>
              <w:rPr>
                <w:rFonts w:ascii="Calibri" w:hAnsi="Calibri" w:cs="Calibri"/>
                <w:sz w:val="22"/>
                <w:szCs w:val="22"/>
                <w:lang w:eastAsia="en-US"/>
              </w:rPr>
            </w:pPr>
            <w:r w:rsidRPr="00DD6352">
              <w:rPr>
                <w:rFonts w:ascii="Calibri" w:hAnsi="Calibri" w:cs="Calibri"/>
                <w:sz w:val="22"/>
                <w:szCs w:val="22"/>
                <w:lang w:eastAsia="en-US"/>
              </w:rPr>
              <w:t>Židle obsahuje područky, které se dají sklopit</w:t>
            </w:r>
          </w:p>
          <w:p w14:paraId="00F622F6" w14:textId="77777777" w:rsidR="00DD6352" w:rsidRPr="00DD6352" w:rsidRDefault="00DD6352" w:rsidP="00DD6352">
            <w:pPr>
              <w:numPr>
                <w:ilvl w:val="0"/>
                <w:numId w:val="9"/>
              </w:numPr>
              <w:contextualSpacing/>
              <w:rPr>
                <w:rFonts w:ascii="Calibri" w:hAnsi="Calibri" w:cs="Calibri"/>
                <w:sz w:val="22"/>
                <w:szCs w:val="22"/>
                <w:lang w:eastAsia="en-US"/>
              </w:rPr>
            </w:pPr>
            <w:r w:rsidRPr="00DD6352">
              <w:rPr>
                <w:rFonts w:ascii="Calibri" w:hAnsi="Calibri" w:cs="Calibri"/>
                <w:sz w:val="22"/>
                <w:szCs w:val="22"/>
              </w:rPr>
              <w:t>Materiál lůžka je odolný a snadno dezinfikovatelný</w:t>
            </w:r>
          </w:p>
          <w:p w14:paraId="7DA7DDA7" w14:textId="77777777" w:rsidR="00DD6352" w:rsidRPr="00DD6352" w:rsidRDefault="00DD6352" w:rsidP="00DD6352">
            <w:pPr>
              <w:numPr>
                <w:ilvl w:val="0"/>
                <w:numId w:val="9"/>
              </w:numPr>
              <w:contextualSpacing/>
              <w:rPr>
                <w:rFonts w:ascii="Calibri" w:hAnsi="Calibri" w:cs="Calibri"/>
                <w:sz w:val="22"/>
                <w:szCs w:val="22"/>
                <w:lang w:eastAsia="en-US"/>
              </w:rPr>
            </w:pPr>
            <w:r w:rsidRPr="00DD6352">
              <w:rPr>
                <w:rFonts w:ascii="Calibri" w:hAnsi="Calibri" w:cs="Calibri"/>
                <w:sz w:val="22"/>
                <w:szCs w:val="22"/>
              </w:rPr>
              <w:t>Židle musí měnit polohu zad a nohou</w:t>
            </w:r>
          </w:p>
          <w:p w14:paraId="66E15ACB" w14:textId="2BEF48E8" w:rsidR="00D82013" w:rsidRPr="00DD6352" w:rsidRDefault="00DD6352" w:rsidP="00DD6352">
            <w:pPr>
              <w:pStyle w:val="Odstavecseseznamem"/>
              <w:numPr>
                <w:ilvl w:val="0"/>
                <w:numId w:val="9"/>
              </w:numPr>
              <w:rPr>
                <w:rFonts w:ascii="Calibri" w:hAnsi="Calibri" w:cs="Calibri"/>
                <w:sz w:val="22"/>
                <w:szCs w:val="22"/>
                <w:lang w:eastAsia="en-US"/>
              </w:rPr>
            </w:pPr>
            <w:r w:rsidRPr="00DD6352">
              <w:rPr>
                <w:rFonts w:ascii="Calibri" w:hAnsi="Calibri" w:cs="Calibri"/>
                <w:sz w:val="22"/>
                <w:szCs w:val="22"/>
              </w:rPr>
              <w:t>Židle musí umožnit stav vodorovné polohy</w:t>
            </w:r>
          </w:p>
        </w:tc>
        <w:tc>
          <w:tcPr>
            <w:tcW w:w="1275" w:type="dxa"/>
            <w:shd w:val="clear" w:color="auto" w:fill="auto"/>
            <w:vAlign w:val="center"/>
          </w:tcPr>
          <w:p w14:paraId="6E651C13" w14:textId="77777777" w:rsidR="00D82013" w:rsidRDefault="00BA5391">
            <w:pPr>
              <w:jc w:val="center"/>
              <w:rPr>
                <w:rFonts w:asciiTheme="minorHAnsi" w:hAnsiTheme="minorHAnsi"/>
                <w:b/>
                <w:sz w:val="22"/>
              </w:rPr>
            </w:pPr>
            <w:r>
              <w:rPr>
                <w:rFonts w:ascii="Calibri" w:hAnsi="Calibri" w:cs="Calibri"/>
                <w:color w:val="FF0000"/>
                <w:szCs w:val="20"/>
              </w:rPr>
              <w:t>(doplní dodavatel)</w:t>
            </w:r>
          </w:p>
        </w:tc>
        <w:tc>
          <w:tcPr>
            <w:tcW w:w="3823" w:type="dxa"/>
            <w:shd w:val="clear" w:color="auto" w:fill="auto"/>
            <w:vAlign w:val="center"/>
          </w:tcPr>
          <w:p w14:paraId="37F2E82F" w14:textId="77777777" w:rsidR="00D82013" w:rsidRDefault="00BA5391">
            <w:pPr>
              <w:jc w:val="center"/>
              <w:rPr>
                <w:rFonts w:asciiTheme="minorHAnsi" w:hAnsiTheme="minorHAnsi"/>
                <w:b/>
                <w:sz w:val="22"/>
              </w:rPr>
            </w:pPr>
            <w:r>
              <w:rPr>
                <w:rFonts w:ascii="Calibri" w:hAnsi="Calibri" w:cs="Calibri"/>
                <w:color w:val="FF0000"/>
                <w:szCs w:val="20"/>
              </w:rPr>
              <w:t>(doplní dodavatel)</w:t>
            </w:r>
          </w:p>
        </w:tc>
      </w:tr>
      <w:bookmarkEnd w:id="0"/>
    </w:tbl>
    <w:p w14:paraId="27C11E8C" w14:textId="36BDB53B" w:rsidR="00BA2473" w:rsidRDefault="00BA2473">
      <w:pPr>
        <w:rPr>
          <w:lang w:eastAsia="en-US"/>
        </w:rPr>
      </w:pPr>
    </w:p>
    <w:tbl>
      <w:tblPr>
        <w:tblStyle w:val="Mkatabulky"/>
        <w:tblW w:w="9635" w:type="dxa"/>
        <w:tblInd w:w="-10" w:type="dxa"/>
        <w:tblLook w:val="04A0" w:firstRow="1" w:lastRow="0" w:firstColumn="1" w:lastColumn="0" w:noHBand="0" w:noVBand="1"/>
      </w:tblPr>
      <w:tblGrid>
        <w:gridCol w:w="4537"/>
        <w:gridCol w:w="1275"/>
        <w:gridCol w:w="3823"/>
      </w:tblGrid>
      <w:tr w:rsidR="00BA2473" w14:paraId="46BAC4B1" w14:textId="77777777" w:rsidTr="00FD5F49">
        <w:trPr>
          <w:trHeight w:val="387"/>
          <w:tblHeader/>
        </w:trPr>
        <w:tc>
          <w:tcPr>
            <w:tcW w:w="4537" w:type="dxa"/>
            <w:shd w:val="clear" w:color="auto" w:fill="C5E0B3" w:themeFill="accent6" w:themeFillTint="66"/>
            <w:vAlign w:val="center"/>
          </w:tcPr>
          <w:p w14:paraId="666226E9" w14:textId="77777777" w:rsidR="00BA2473" w:rsidRPr="00BA5391" w:rsidRDefault="00BA2473" w:rsidP="00D30D9A">
            <w:pPr>
              <w:rPr>
                <w:rFonts w:ascii="Calibri" w:hAnsi="Calibri" w:cs="Calibri"/>
                <w:b/>
                <w:sz w:val="28"/>
                <w:szCs w:val="28"/>
                <w:lang w:eastAsia="en-US"/>
              </w:rPr>
            </w:pPr>
            <w:r w:rsidRPr="00BA5391">
              <w:rPr>
                <w:rFonts w:ascii="Calibri" w:hAnsi="Calibri" w:cs="Calibri"/>
                <w:b/>
                <w:sz w:val="28"/>
                <w:szCs w:val="28"/>
                <w:lang w:eastAsia="en-US"/>
              </w:rPr>
              <w:lastRenderedPageBreak/>
              <w:t>Položka veřejné zakázky</w:t>
            </w:r>
          </w:p>
        </w:tc>
        <w:tc>
          <w:tcPr>
            <w:tcW w:w="5098" w:type="dxa"/>
            <w:gridSpan w:val="2"/>
            <w:shd w:val="clear" w:color="auto" w:fill="C5E0B3" w:themeFill="accent6" w:themeFillTint="66"/>
            <w:vAlign w:val="center"/>
          </w:tcPr>
          <w:p w14:paraId="5E7B9973" w14:textId="589271EA" w:rsidR="00BA2473" w:rsidRPr="00BA5391" w:rsidRDefault="00B5306F" w:rsidP="00D30D9A">
            <w:pPr>
              <w:rPr>
                <w:rFonts w:ascii="Calibri" w:hAnsi="Calibri" w:cs="Calibri"/>
                <w:b/>
                <w:bCs/>
                <w:sz w:val="28"/>
                <w:szCs w:val="28"/>
                <w:lang w:eastAsia="en-US"/>
              </w:rPr>
            </w:pPr>
            <w:r w:rsidRPr="00BA5391">
              <w:rPr>
                <w:rFonts w:ascii="Calibri" w:hAnsi="Calibri" w:cs="Calibri"/>
                <w:b/>
                <w:bCs/>
                <w:sz w:val="28"/>
                <w:szCs w:val="28"/>
                <w:lang w:eastAsia="en-US"/>
              </w:rPr>
              <w:t>2ks elektrokardiograf</w:t>
            </w:r>
          </w:p>
        </w:tc>
      </w:tr>
      <w:tr w:rsidR="00BA2473" w14:paraId="6EC3F019" w14:textId="77777777" w:rsidTr="00D30D9A">
        <w:tc>
          <w:tcPr>
            <w:tcW w:w="4537" w:type="dxa"/>
            <w:shd w:val="clear" w:color="auto" w:fill="F7CAAC" w:themeFill="accent2" w:themeFillTint="66"/>
          </w:tcPr>
          <w:p w14:paraId="06189412" w14:textId="77777777" w:rsidR="00BA2473" w:rsidRPr="00BA5391" w:rsidRDefault="00BA2473" w:rsidP="00D30D9A">
            <w:pPr>
              <w:pStyle w:val="Nadpis6"/>
              <w:suppressAutoHyphens w:val="0"/>
              <w:rPr>
                <w:rFonts w:eastAsia="Times New Roman"/>
                <w:lang w:eastAsia="cs-CZ"/>
              </w:rPr>
            </w:pPr>
            <w:r w:rsidRPr="00BA5391">
              <w:rPr>
                <w:rFonts w:eastAsia="Times New Roman"/>
                <w:lang w:eastAsia="cs-CZ"/>
              </w:rPr>
              <w:t>Závazné charakteristiky a požadavky</w:t>
            </w:r>
          </w:p>
        </w:tc>
        <w:tc>
          <w:tcPr>
            <w:tcW w:w="1275" w:type="dxa"/>
            <w:shd w:val="clear" w:color="auto" w:fill="F7CAAC" w:themeFill="accent2" w:themeFillTint="66"/>
          </w:tcPr>
          <w:p w14:paraId="77F51AE0" w14:textId="77777777" w:rsidR="00BA2473" w:rsidRPr="00BA5391" w:rsidRDefault="00BA2473" w:rsidP="00D30D9A">
            <w:pPr>
              <w:rPr>
                <w:rFonts w:ascii="Calibri" w:hAnsi="Calibri" w:cs="Calibri"/>
                <w:b/>
                <w:sz w:val="22"/>
                <w:szCs w:val="22"/>
                <w:lang w:eastAsia="en-US"/>
              </w:rPr>
            </w:pPr>
            <w:r w:rsidRPr="00BA5391">
              <w:rPr>
                <w:rFonts w:ascii="Calibri" w:hAnsi="Calibri" w:cs="Calibri"/>
                <w:b/>
                <w:sz w:val="22"/>
                <w:szCs w:val="22"/>
                <w:lang w:eastAsia="en-US"/>
              </w:rPr>
              <w:t>Splnění požadavku ANO/NE</w:t>
            </w:r>
          </w:p>
        </w:tc>
        <w:tc>
          <w:tcPr>
            <w:tcW w:w="3823" w:type="dxa"/>
            <w:shd w:val="clear" w:color="auto" w:fill="F7CAAC" w:themeFill="accent2" w:themeFillTint="66"/>
          </w:tcPr>
          <w:p w14:paraId="11150741" w14:textId="77777777" w:rsidR="00BA2473" w:rsidRPr="00BA5391" w:rsidRDefault="00BA2473" w:rsidP="00D30D9A">
            <w:pPr>
              <w:rPr>
                <w:rFonts w:ascii="Calibri" w:hAnsi="Calibri" w:cs="Calibri"/>
                <w:b/>
                <w:sz w:val="22"/>
                <w:szCs w:val="22"/>
                <w:lang w:eastAsia="en-US"/>
              </w:rPr>
            </w:pPr>
            <w:r w:rsidRPr="00BA5391">
              <w:rPr>
                <w:rFonts w:ascii="Calibri" w:hAnsi="Calibri" w:cs="Calibri"/>
                <w:b/>
                <w:sz w:val="22"/>
                <w:szCs w:val="22"/>
                <w:lang w:eastAsia="en-US"/>
              </w:rPr>
              <w:t>Popis specifikace nabízeného plnění, ze kterého bude vyplývat splnění požadavků stanovených zadavatelem, možno uvést odkaz na stránku v nabídce.</w:t>
            </w:r>
          </w:p>
        </w:tc>
      </w:tr>
      <w:tr w:rsidR="00BA2473" w14:paraId="572B7716" w14:textId="77777777" w:rsidTr="00D30D9A">
        <w:tc>
          <w:tcPr>
            <w:tcW w:w="4537" w:type="dxa"/>
            <w:shd w:val="clear" w:color="auto" w:fill="auto"/>
          </w:tcPr>
          <w:p w14:paraId="6DDEE4B8" w14:textId="4C067988" w:rsidR="00BA2473" w:rsidRPr="00BA2473" w:rsidRDefault="00B5306F" w:rsidP="00D30D9A">
            <w:pPr>
              <w:rPr>
                <w:rFonts w:ascii="Calibri" w:hAnsi="Calibri" w:cs="Calibri"/>
                <w:b/>
                <w:sz w:val="22"/>
                <w:szCs w:val="22"/>
                <w:lang w:eastAsia="en-US"/>
              </w:rPr>
            </w:pPr>
            <w:proofErr w:type="gramStart"/>
            <w:r w:rsidRPr="00BA2473">
              <w:rPr>
                <w:rFonts w:ascii="Calibri" w:hAnsi="Calibri" w:cs="Calibri"/>
                <w:sz w:val="22"/>
                <w:szCs w:val="22"/>
              </w:rPr>
              <w:t>12-ti</w:t>
            </w:r>
            <w:proofErr w:type="gramEnd"/>
            <w:r w:rsidRPr="00BA2473">
              <w:rPr>
                <w:rFonts w:ascii="Calibri" w:hAnsi="Calibri" w:cs="Calibri"/>
                <w:sz w:val="22"/>
                <w:szCs w:val="22"/>
              </w:rPr>
              <w:t xml:space="preserve"> kanálové klidové EKG se záznamem a tiskem všech 12-ti svodů</w:t>
            </w:r>
          </w:p>
        </w:tc>
        <w:tc>
          <w:tcPr>
            <w:tcW w:w="1275" w:type="dxa"/>
            <w:shd w:val="clear" w:color="auto" w:fill="auto"/>
            <w:vAlign w:val="center"/>
          </w:tcPr>
          <w:p w14:paraId="1AF94794"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683BBF6C"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657EDA73" w14:textId="77777777" w:rsidTr="00D30D9A">
        <w:tc>
          <w:tcPr>
            <w:tcW w:w="4537" w:type="dxa"/>
            <w:shd w:val="clear" w:color="auto" w:fill="auto"/>
            <w:vAlign w:val="center"/>
          </w:tcPr>
          <w:p w14:paraId="39847390" w14:textId="7451FDEA"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3/6/12-kanálový zápis na termo citlivý papír šíře 210 mm (formát A4)</w:t>
            </w:r>
          </w:p>
        </w:tc>
        <w:tc>
          <w:tcPr>
            <w:tcW w:w="1275" w:type="dxa"/>
            <w:shd w:val="clear" w:color="auto" w:fill="auto"/>
            <w:vAlign w:val="center"/>
          </w:tcPr>
          <w:p w14:paraId="29523CB9"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52F03DC7"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407CB8BB" w14:textId="77777777" w:rsidTr="00D30D9A">
        <w:tc>
          <w:tcPr>
            <w:tcW w:w="4537" w:type="dxa"/>
            <w:shd w:val="clear" w:color="auto" w:fill="auto"/>
            <w:vAlign w:val="center"/>
          </w:tcPr>
          <w:p w14:paraId="4E8F61D7" w14:textId="1D3E130C"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 xml:space="preserve">Napájení z el. sítě </w:t>
            </w:r>
            <w:proofErr w:type="gramStart"/>
            <w:r w:rsidRPr="00BA2473">
              <w:rPr>
                <w:rFonts w:ascii="Calibri" w:hAnsi="Calibri" w:cs="Calibri"/>
                <w:sz w:val="22"/>
                <w:szCs w:val="22"/>
              </w:rPr>
              <w:t>230V</w:t>
            </w:r>
            <w:proofErr w:type="gramEnd"/>
            <w:r w:rsidRPr="00BA2473">
              <w:rPr>
                <w:rFonts w:ascii="Calibri" w:hAnsi="Calibri" w:cs="Calibri"/>
                <w:sz w:val="22"/>
                <w:szCs w:val="22"/>
              </w:rPr>
              <w:t>/50 Hz a zároveň akumulátorový provoz bez nutnosti připojení k el. síti</w:t>
            </w:r>
          </w:p>
        </w:tc>
        <w:tc>
          <w:tcPr>
            <w:tcW w:w="1275" w:type="dxa"/>
            <w:shd w:val="clear" w:color="auto" w:fill="auto"/>
            <w:vAlign w:val="center"/>
          </w:tcPr>
          <w:p w14:paraId="6DA95CCE"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155A33AA"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45DA11D2" w14:textId="77777777" w:rsidTr="00D30D9A">
        <w:tc>
          <w:tcPr>
            <w:tcW w:w="4537" w:type="dxa"/>
            <w:shd w:val="clear" w:color="auto" w:fill="auto"/>
            <w:vAlign w:val="center"/>
          </w:tcPr>
          <w:p w14:paraId="0BC7ABB6" w14:textId="4C94C4C9"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Automatický záznam, manuální záznam, záznam rytmu a detekce arytmií</w:t>
            </w:r>
          </w:p>
        </w:tc>
        <w:tc>
          <w:tcPr>
            <w:tcW w:w="1275" w:type="dxa"/>
            <w:shd w:val="clear" w:color="auto" w:fill="auto"/>
            <w:vAlign w:val="center"/>
          </w:tcPr>
          <w:p w14:paraId="06132D6D"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8C26CF1"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572C9A07" w14:textId="77777777" w:rsidTr="00D30D9A">
        <w:tc>
          <w:tcPr>
            <w:tcW w:w="4537" w:type="dxa"/>
            <w:shd w:val="clear" w:color="auto" w:fill="auto"/>
            <w:vAlign w:val="center"/>
          </w:tcPr>
          <w:p w14:paraId="59EA8EF0" w14:textId="7ADD5F04"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Proměření (intervaly, osy)</w:t>
            </w:r>
          </w:p>
        </w:tc>
        <w:tc>
          <w:tcPr>
            <w:tcW w:w="1275" w:type="dxa"/>
            <w:shd w:val="clear" w:color="auto" w:fill="auto"/>
            <w:vAlign w:val="center"/>
          </w:tcPr>
          <w:p w14:paraId="167A6B60" w14:textId="77777777" w:rsidR="00BA2473" w:rsidRDefault="00BA2473" w:rsidP="00D30D9A">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717601B6" w14:textId="77777777" w:rsidR="00BA2473" w:rsidRDefault="00BA2473" w:rsidP="00D30D9A">
            <w:pPr>
              <w:jc w:val="center"/>
              <w:rPr>
                <w:lang w:eastAsia="en-US"/>
              </w:rPr>
            </w:pPr>
            <w:r>
              <w:rPr>
                <w:rFonts w:ascii="Calibri" w:hAnsi="Calibri" w:cs="Calibri"/>
                <w:color w:val="FF0000"/>
                <w:szCs w:val="20"/>
                <w:lang w:eastAsia="en-US"/>
              </w:rPr>
              <w:t>(doplní dodavatel)</w:t>
            </w:r>
          </w:p>
        </w:tc>
      </w:tr>
      <w:tr w:rsidR="00BA2473" w14:paraId="521FA117" w14:textId="77777777" w:rsidTr="00D30D9A">
        <w:tc>
          <w:tcPr>
            <w:tcW w:w="4537" w:type="dxa"/>
            <w:shd w:val="clear" w:color="auto" w:fill="auto"/>
            <w:vAlign w:val="center"/>
          </w:tcPr>
          <w:p w14:paraId="651DE292" w14:textId="39031A46"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Ochrana proti defibrilaci</w:t>
            </w:r>
          </w:p>
        </w:tc>
        <w:tc>
          <w:tcPr>
            <w:tcW w:w="1275" w:type="dxa"/>
            <w:shd w:val="clear" w:color="auto" w:fill="auto"/>
            <w:vAlign w:val="center"/>
          </w:tcPr>
          <w:p w14:paraId="4689E7AF" w14:textId="77777777" w:rsidR="00BA2473" w:rsidRDefault="00BA2473" w:rsidP="00D30D9A">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338A0CF3" w14:textId="77777777" w:rsidR="00BA2473" w:rsidRDefault="00BA2473" w:rsidP="00D30D9A">
            <w:pPr>
              <w:jc w:val="center"/>
              <w:rPr>
                <w:lang w:eastAsia="en-US"/>
              </w:rPr>
            </w:pPr>
            <w:r>
              <w:rPr>
                <w:rFonts w:ascii="Calibri" w:hAnsi="Calibri" w:cs="Calibri"/>
                <w:color w:val="FF0000"/>
                <w:szCs w:val="20"/>
                <w:lang w:eastAsia="en-US"/>
              </w:rPr>
              <w:t>(doplní dodavatel)</w:t>
            </w:r>
          </w:p>
        </w:tc>
      </w:tr>
      <w:tr w:rsidR="00BA2473" w14:paraId="1E7D08FD" w14:textId="77777777" w:rsidTr="00D30D9A">
        <w:tc>
          <w:tcPr>
            <w:tcW w:w="4537" w:type="dxa"/>
            <w:shd w:val="clear" w:color="auto" w:fill="auto"/>
            <w:vAlign w:val="center"/>
          </w:tcPr>
          <w:p w14:paraId="2273CEE4" w14:textId="399BAD48"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Frekvenční rozsah měření vstupního EKG signálu 0,05 Hz – 150 Hz</w:t>
            </w:r>
          </w:p>
        </w:tc>
        <w:tc>
          <w:tcPr>
            <w:tcW w:w="1275" w:type="dxa"/>
            <w:shd w:val="clear" w:color="auto" w:fill="auto"/>
            <w:vAlign w:val="center"/>
          </w:tcPr>
          <w:p w14:paraId="4FD4CB02"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317CDED3"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4C2D72AA" w14:textId="77777777" w:rsidTr="00D30D9A">
        <w:tc>
          <w:tcPr>
            <w:tcW w:w="4537" w:type="dxa"/>
            <w:shd w:val="clear" w:color="auto" w:fill="auto"/>
            <w:vAlign w:val="center"/>
          </w:tcPr>
          <w:p w14:paraId="3DCE9E90" w14:textId="03A50907"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 xml:space="preserve">Dynamický měřící rozsah min. +/- 5 </w:t>
            </w:r>
            <w:proofErr w:type="spellStart"/>
            <w:r w:rsidRPr="00BA2473">
              <w:rPr>
                <w:rFonts w:ascii="Calibri" w:hAnsi="Calibri" w:cs="Calibri"/>
                <w:sz w:val="22"/>
                <w:szCs w:val="22"/>
              </w:rPr>
              <w:t>mV</w:t>
            </w:r>
            <w:proofErr w:type="spellEnd"/>
            <w:r w:rsidRPr="00BA2473">
              <w:rPr>
                <w:rFonts w:ascii="Calibri" w:hAnsi="Calibri" w:cs="Calibri"/>
                <w:sz w:val="22"/>
                <w:szCs w:val="22"/>
              </w:rPr>
              <w:t xml:space="preserve">, stejnosměrný offset +/- 300 </w:t>
            </w:r>
            <w:proofErr w:type="spellStart"/>
            <w:r w:rsidRPr="00BA2473">
              <w:rPr>
                <w:rFonts w:ascii="Calibri" w:hAnsi="Calibri" w:cs="Calibri"/>
                <w:sz w:val="22"/>
                <w:szCs w:val="22"/>
              </w:rPr>
              <w:t>mV</w:t>
            </w:r>
            <w:proofErr w:type="spellEnd"/>
          </w:p>
        </w:tc>
        <w:tc>
          <w:tcPr>
            <w:tcW w:w="1275" w:type="dxa"/>
            <w:shd w:val="clear" w:color="auto" w:fill="auto"/>
            <w:vAlign w:val="center"/>
          </w:tcPr>
          <w:p w14:paraId="3AA5CD2F" w14:textId="77777777" w:rsidR="00BA2473" w:rsidRDefault="00BA2473" w:rsidP="00D30D9A">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05BD59DF" w14:textId="77777777" w:rsidR="00BA2473" w:rsidRDefault="00BA2473" w:rsidP="00D30D9A">
            <w:pPr>
              <w:jc w:val="center"/>
              <w:rPr>
                <w:lang w:eastAsia="en-US"/>
              </w:rPr>
            </w:pPr>
            <w:r>
              <w:rPr>
                <w:rFonts w:ascii="Calibri" w:hAnsi="Calibri" w:cs="Calibri"/>
                <w:color w:val="FF0000"/>
                <w:szCs w:val="20"/>
                <w:lang w:eastAsia="en-US"/>
              </w:rPr>
              <w:t>(doplní dodavatel)</w:t>
            </w:r>
          </w:p>
        </w:tc>
      </w:tr>
      <w:tr w:rsidR="00BA2473" w14:paraId="381DA1B1" w14:textId="77777777" w:rsidTr="00D30D9A">
        <w:tc>
          <w:tcPr>
            <w:tcW w:w="4537" w:type="dxa"/>
            <w:shd w:val="clear" w:color="auto" w:fill="auto"/>
            <w:vAlign w:val="center"/>
          </w:tcPr>
          <w:p w14:paraId="0694B582" w14:textId="38617E94"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Filtr rušení el. sítě 50/60 Hz, svalový filtr 25/35 Hz, filtr driftu 0,25/0,5 Hz</w:t>
            </w:r>
          </w:p>
        </w:tc>
        <w:tc>
          <w:tcPr>
            <w:tcW w:w="1275" w:type="dxa"/>
            <w:shd w:val="clear" w:color="auto" w:fill="auto"/>
            <w:vAlign w:val="center"/>
          </w:tcPr>
          <w:p w14:paraId="1203F639" w14:textId="77777777" w:rsidR="00BA2473" w:rsidRDefault="00BA2473" w:rsidP="00D30D9A">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3D09B2D0" w14:textId="77777777" w:rsidR="00BA2473" w:rsidRDefault="00BA2473" w:rsidP="00D30D9A">
            <w:pPr>
              <w:jc w:val="center"/>
              <w:rPr>
                <w:lang w:eastAsia="en-US"/>
              </w:rPr>
            </w:pPr>
            <w:r>
              <w:rPr>
                <w:rFonts w:ascii="Calibri" w:hAnsi="Calibri" w:cs="Calibri"/>
                <w:color w:val="FF0000"/>
                <w:szCs w:val="20"/>
                <w:lang w:eastAsia="en-US"/>
              </w:rPr>
              <w:t>(doplní dodavatel)</w:t>
            </w:r>
          </w:p>
        </w:tc>
      </w:tr>
      <w:tr w:rsidR="00BA2473" w14:paraId="6D88FE42" w14:textId="77777777" w:rsidTr="00D30D9A">
        <w:tc>
          <w:tcPr>
            <w:tcW w:w="4537" w:type="dxa"/>
            <w:shd w:val="clear" w:color="auto" w:fill="auto"/>
            <w:vAlign w:val="center"/>
          </w:tcPr>
          <w:p w14:paraId="63D0CBC1" w14:textId="5861C907"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Vzorkovací frekvence minimálně 1.000 Hz</w:t>
            </w:r>
          </w:p>
        </w:tc>
        <w:tc>
          <w:tcPr>
            <w:tcW w:w="1275" w:type="dxa"/>
            <w:shd w:val="clear" w:color="auto" w:fill="auto"/>
            <w:vAlign w:val="center"/>
          </w:tcPr>
          <w:p w14:paraId="5C259DC1"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A21CB82"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3C62213D" w14:textId="77777777" w:rsidTr="00D30D9A">
        <w:tc>
          <w:tcPr>
            <w:tcW w:w="4537" w:type="dxa"/>
            <w:shd w:val="clear" w:color="auto" w:fill="auto"/>
          </w:tcPr>
          <w:p w14:paraId="3B8F277B" w14:textId="6CE03DA8"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Barevný displej, úhlopříčka 6,5“ a více, minimální rozlišení 640 x 480 pixelů</w:t>
            </w:r>
          </w:p>
        </w:tc>
        <w:tc>
          <w:tcPr>
            <w:tcW w:w="1275" w:type="dxa"/>
            <w:shd w:val="clear" w:color="auto" w:fill="auto"/>
            <w:vAlign w:val="center"/>
          </w:tcPr>
          <w:p w14:paraId="7DEA7D1C" w14:textId="77777777" w:rsidR="00BA2473" w:rsidRDefault="00BA2473" w:rsidP="00D30D9A">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27CE9CCD" w14:textId="77777777" w:rsidR="00BA2473" w:rsidRDefault="00BA2473" w:rsidP="00D30D9A">
            <w:pPr>
              <w:jc w:val="center"/>
              <w:rPr>
                <w:lang w:eastAsia="en-US"/>
              </w:rPr>
            </w:pPr>
            <w:r>
              <w:rPr>
                <w:rFonts w:ascii="Calibri" w:hAnsi="Calibri" w:cs="Calibri"/>
                <w:color w:val="FF0000"/>
                <w:szCs w:val="20"/>
                <w:lang w:eastAsia="en-US"/>
              </w:rPr>
              <w:t>(doplní dodavatel)</w:t>
            </w:r>
          </w:p>
        </w:tc>
      </w:tr>
      <w:tr w:rsidR="00BA2473" w14:paraId="59D4F2D7" w14:textId="77777777" w:rsidTr="00D30D9A">
        <w:tc>
          <w:tcPr>
            <w:tcW w:w="4537" w:type="dxa"/>
            <w:shd w:val="clear" w:color="auto" w:fill="auto"/>
          </w:tcPr>
          <w:p w14:paraId="1BA206EA" w14:textId="0124C6AD"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Zobrazení křivek na displeji minimálně ve formátu: 3x4, 6x2, 12x1 křivky</w:t>
            </w:r>
          </w:p>
        </w:tc>
        <w:tc>
          <w:tcPr>
            <w:tcW w:w="1275" w:type="dxa"/>
            <w:shd w:val="clear" w:color="auto" w:fill="auto"/>
            <w:vAlign w:val="center"/>
          </w:tcPr>
          <w:p w14:paraId="31F00C1C"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610D647D"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396B2B2E" w14:textId="77777777" w:rsidTr="00D30D9A">
        <w:tc>
          <w:tcPr>
            <w:tcW w:w="4537" w:type="dxa"/>
            <w:shd w:val="clear" w:color="auto" w:fill="auto"/>
          </w:tcPr>
          <w:p w14:paraId="5974FD5E" w14:textId="2BD0B17C"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Alfanumerická klávesnice pro zadávání dat o pacientovi</w:t>
            </w:r>
          </w:p>
        </w:tc>
        <w:tc>
          <w:tcPr>
            <w:tcW w:w="1275" w:type="dxa"/>
            <w:shd w:val="clear" w:color="auto" w:fill="auto"/>
            <w:vAlign w:val="center"/>
          </w:tcPr>
          <w:p w14:paraId="7828E220"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5377E3CE"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17725BCD" w14:textId="77777777" w:rsidTr="00D30D9A">
        <w:tc>
          <w:tcPr>
            <w:tcW w:w="4537" w:type="dxa"/>
            <w:shd w:val="clear" w:color="auto" w:fill="auto"/>
          </w:tcPr>
          <w:p w14:paraId="5F645947" w14:textId="72CDA8DD"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Maximální srdeční frekvence minimálně 300 tepů/min.</w:t>
            </w:r>
          </w:p>
        </w:tc>
        <w:tc>
          <w:tcPr>
            <w:tcW w:w="1275" w:type="dxa"/>
            <w:shd w:val="clear" w:color="auto" w:fill="auto"/>
            <w:vAlign w:val="center"/>
          </w:tcPr>
          <w:p w14:paraId="27C1E345"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543885D0"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4B0CDC5B" w14:textId="77777777" w:rsidTr="00D30D9A">
        <w:tc>
          <w:tcPr>
            <w:tcW w:w="4537" w:type="dxa"/>
            <w:shd w:val="clear" w:color="auto" w:fill="auto"/>
          </w:tcPr>
          <w:p w14:paraId="193875C8" w14:textId="507951B8"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Jmenovitá kontrola kontaktů elektrod</w:t>
            </w:r>
          </w:p>
        </w:tc>
        <w:tc>
          <w:tcPr>
            <w:tcW w:w="1275" w:type="dxa"/>
            <w:shd w:val="clear" w:color="auto" w:fill="auto"/>
            <w:vAlign w:val="center"/>
          </w:tcPr>
          <w:p w14:paraId="260B36E0"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1744F237"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02C9A4A6" w14:textId="77777777" w:rsidTr="00D30D9A">
        <w:tc>
          <w:tcPr>
            <w:tcW w:w="4537" w:type="dxa"/>
            <w:shd w:val="clear" w:color="auto" w:fill="auto"/>
          </w:tcPr>
          <w:p w14:paraId="476E67A0" w14:textId="49B80F6E"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Vnitřní paměť pro uložení minimálně 100 plnohodnotných záznamů</w:t>
            </w:r>
          </w:p>
        </w:tc>
        <w:tc>
          <w:tcPr>
            <w:tcW w:w="1275" w:type="dxa"/>
            <w:shd w:val="clear" w:color="auto" w:fill="auto"/>
            <w:vAlign w:val="center"/>
          </w:tcPr>
          <w:p w14:paraId="718A336C"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5DE3AF51"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18C562F1" w14:textId="77777777" w:rsidTr="00D30D9A">
        <w:tc>
          <w:tcPr>
            <w:tcW w:w="4537" w:type="dxa"/>
            <w:shd w:val="clear" w:color="auto" w:fill="auto"/>
          </w:tcPr>
          <w:p w14:paraId="08864E00" w14:textId="77777777" w:rsidR="00B5306F" w:rsidRPr="00BA2473" w:rsidRDefault="00B5306F" w:rsidP="00B5306F">
            <w:pPr>
              <w:pStyle w:val="Nadpis6"/>
              <w:suppressAutoHyphens w:val="0"/>
              <w:rPr>
                <w:rFonts w:eastAsia="Times New Roman"/>
                <w:b w:val="0"/>
              </w:rPr>
            </w:pPr>
            <w:r w:rsidRPr="00BA2473">
              <w:rPr>
                <w:rFonts w:eastAsia="Times New Roman"/>
                <w:bCs/>
              </w:rPr>
              <w:lastRenderedPageBreak/>
              <w:t>Integrovaná termotiskárna s následujícími parametry</w:t>
            </w:r>
            <w:r w:rsidRPr="00BA2473">
              <w:rPr>
                <w:rFonts w:eastAsia="Times New Roman"/>
                <w:b w:val="0"/>
              </w:rPr>
              <w:t xml:space="preserve"> </w:t>
            </w:r>
          </w:p>
          <w:p w14:paraId="236B07D4" w14:textId="77777777" w:rsidR="00B5306F" w:rsidRPr="00BA2473" w:rsidRDefault="00B5306F" w:rsidP="00B5306F">
            <w:pPr>
              <w:pStyle w:val="Nadpis6"/>
              <w:numPr>
                <w:ilvl w:val="0"/>
                <w:numId w:val="1"/>
              </w:numPr>
              <w:suppressAutoHyphens w:val="0"/>
              <w:rPr>
                <w:b w:val="0"/>
              </w:rPr>
            </w:pPr>
            <w:r w:rsidRPr="00BA2473">
              <w:rPr>
                <w:rFonts w:eastAsia="Times New Roman"/>
                <w:b w:val="0"/>
              </w:rPr>
              <w:t>Tisk na termopapír, skládaný nebo role, formát A4 (šíře 210)</w:t>
            </w:r>
          </w:p>
          <w:p w14:paraId="5C1821D6"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lang w:eastAsia="en-US"/>
              </w:rPr>
              <w:t>Minimální rozsah tiskárny při rychlostí 25 mm/s</w:t>
            </w:r>
          </w:p>
          <w:p w14:paraId="24D6F612"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rPr>
              <w:t>Časová osa 40 bodů/mm, osa amplitudy 8 bodů/mm</w:t>
            </w:r>
          </w:p>
          <w:p w14:paraId="65AAD685"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lang w:eastAsia="en-US"/>
              </w:rPr>
              <w:t>Minimální rychlost posuvu: 5; 10; 12,5; 25 nebo 50 mm/s</w:t>
            </w:r>
          </w:p>
          <w:p w14:paraId="0CBE2F34" w14:textId="65F49F2E" w:rsidR="00BA2473" w:rsidRPr="00BA2473" w:rsidRDefault="00B5306F" w:rsidP="00B5306F">
            <w:pPr>
              <w:spacing w:line="252" w:lineRule="auto"/>
              <w:rPr>
                <w:rFonts w:ascii="Calibri" w:hAnsi="Calibri" w:cs="Calibri"/>
                <w:sz w:val="22"/>
                <w:szCs w:val="22"/>
                <w:lang w:eastAsia="en-US"/>
              </w:rPr>
            </w:pPr>
            <w:r w:rsidRPr="00BA2473">
              <w:rPr>
                <w:rFonts w:ascii="Calibri" w:hAnsi="Calibri" w:cs="Calibri"/>
                <w:sz w:val="22"/>
                <w:szCs w:val="22"/>
              </w:rPr>
              <w:t>Minimální citlivost: 2,5; 5; 10; 20 mm/</w:t>
            </w:r>
            <w:proofErr w:type="spellStart"/>
            <w:r w:rsidRPr="00BA2473">
              <w:rPr>
                <w:rFonts w:ascii="Calibri" w:hAnsi="Calibri" w:cs="Calibri"/>
                <w:sz w:val="22"/>
                <w:szCs w:val="22"/>
              </w:rPr>
              <w:t>mV</w:t>
            </w:r>
            <w:proofErr w:type="spellEnd"/>
            <w:r w:rsidRPr="00BA2473">
              <w:rPr>
                <w:rFonts w:ascii="Calibri" w:hAnsi="Calibri" w:cs="Calibri"/>
                <w:sz w:val="22"/>
                <w:szCs w:val="22"/>
              </w:rPr>
              <w:t xml:space="preserve"> nebo automaticky</w:t>
            </w:r>
          </w:p>
        </w:tc>
        <w:tc>
          <w:tcPr>
            <w:tcW w:w="1275" w:type="dxa"/>
            <w:shd w:val="clear" w:color="auto" w:fill="auto"/>
            <w:vAlign w:val="center"/>
          </w:tcPr>
          <w:p w14:paraId="77258886"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75F37B12"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17E652ED" w14:textId="77777777" w:rsidTr="00D30D9A">
        <w:tc>
          <w:tcPr>
            <w:tcW w:w="4537" w:type="dxa"/>
            <w:shd w:val="clear" w:color="auto" w:fill="auto"/>
          </w:tcPr>
          <w:p w14:paraId="59CD60DA" w14:textId="77777777" w:rsidR="00B5306F" w:rsidRPr="00BA2473" w:rsidRDefault="00B5306F" w:rsidP="00B5306F">
            <w:pPr>
              <w:pStyle w:val="Nadpis6"/>
              <w:suppressAutoHyphens w:val="0"/>
              <w:rPr>
                <w:rFonts w:eastAsia="Times New Roman"/>
                <w:b w:val="0"/>
              </w:rPr>
            </w:pPr>
            <w:r w:rsidRPr="00BA2473">
              <w:rPr>
                <w:rFonts w:eastAsia="Times New Roman"/>
                <w:bCs/>
              </w:rPr>
              <w:t>Integrovaná termotiskárna s následujícími parametry</w:t>
            </w:r>
            <w:r w:rsidRPr="00BA2473">
              <w:rPr>
                <w:rFonts w:eastAsia="Times New Roman"/>
                <w:b w:val="0"/>
              </w:rPr>
              <w:t xml:space="preserve"> </w:t>
            </w:r>
          </w:p>
          <w:p w14:paraId="37096D5A" w14:textId="77777777" w:rsidR="00B5306F" w:rsidRPr="00BA2473" w:rsidRDefault="00B5306F" w:rsidP="00B5306F">
            <w:pPr>
              <w:pStyle w:val="Nadpis6"/>
              <w:numPr>
                <w:ilvl w:val="0"/>
                <w:numId w:val="1"/>
              </w:numPr>
              <w:suppressAutoHyphens w:val="0"/>
              <w:rPr>
                <w:b w:val="0"/>
              </w:rPr>
            </w:pPr>
            <w:r w:rsidRPr="00BA2473">
              <w:rPr>
                <w:rFonts w:eastAsia="Times New Roman"/>
                <w:b w:val="0"/>
              </w:rPr>
              <w:t>Tisk na termopapír, skládaný nebo role, formát A4 (šíře 210)</w:t>
            </w:r>
          </w:p>
          <w:p w14:paraId="7FB4ED95"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lang w:eastAsia="en-US"/>
              </w:rPr>
              <w:t>Minimální rozsah tiskárny při rychlostí 25 mm/s</w:t>
            </w:r>
          </w:p>
          <w:p w14:paraId="5B0B6FCD"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rPr>
              <w:t>Časová osa 40 bodů/mm, osa amplitudy 8 bodů/mm</w:t>
            </w:r>
          </w:p>
          <w:p w14:paraId="60CD0348"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lang w:eastAsia="en-US"/>
              </w:rPr>
              <w:t>Minimální rychlost posuvu: 5; 10; 12,5; 25 nebo 50 mm/s</w:t>
            </w:r>
          </w:p>
          <w:p w14:paraId="677185B3" w14:textId="3403CC01" w:rsidR="00BA2473" w:rsidRPr="00BA2473" w:rsidRDefault="00B5306F" w:rsidP="00B5306F">
            <w:pPr>
              <w:spacing w:line="252" w:lineRule="auto"/>
              <w:rPr>
                <w:rFonts w:ascii="Calibri" w:hAnsi="Calibri" w:cs="Calibri"/>
                <w:sz w:val="22"/>
                <w:szCs w:val="22"/>
                <w:lang w:eastAsia="en-US"/>
              </w:rPr>
            </w:pPr>
            <w:r w:rsidRPr="00BA2473">
              <w:rPr>
                <w:rFonts w:ascii="Calibri" w:hAnsi="Calibri" w:cs="Calibri"/>
                <w:sz w:val="22"/>
                <w:szCs w:val="22"/>
              </w:rPr>
              <w:t>Minimální citlivost: 2,5; 5; 10; 20 mm/</w:t>
            </w:r>
            <w:proofErr w:type="spellStart"/>
            <w:r w:rsidRPr="00BA2473">
              <w:rPr>
                <w:rFonts w:ascii="Calibri" w:hAnsi="Calibri" w:cs="Calibri"/>
                <w:sz w:val="22"/>
                <w:szCs w:val="22"/>
              </w:rPr>
              <w:t>mV</w:t>
            </w:r>
            <w:proofErr w:type="spellEnd"/>
            <w:r w:rsidRPr="00BA2473">
              <w:rPr>
                <w:rFonts w:ascii="Calibri" w:hAnsi="Calibri" w:cs="Calibri"/>
                <w:sz w:val="22"/>
                <w:szCs w:val="22"/>
              </w:rPr>
              <w:t xml:space="preserve"> nebo automaticky</w:t>
            </w:r>
          </w:p>
        </w:tc>
        <w:tc>
          <w:tcPr>
            <w:tcW w:w="1275" w:type="dxa"/>
            <w:shd w:val="clear" w:color="auto" w:fill="auto"/>
            <w:vAlign w:val="center"/>
          </w:tcPr>
          <w:p w14:paraId="09230F2E"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10A0173"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5A975658" w14:textId="77777777" w:rsidTr="00D30D9A">
        <w:tc>
          <w:tcPr>
            <w:tcW w:w="4537" w:type="dxa"/>
            <w:shd w:val="clear" w:color="auto" w:fill="auto"/>
          </w:tcPr>
          <w:p w14:paraId="7A07FFC6" w14:textId="452F389C" w:rsidR="00BA2473" w:rsidRPr="00BA2473" w:rsidRDefault="00B5306F" w:rsidP="00D30D9A">
            <w:pPr>
              <w:spacing w:line="252" w:lineRule="auto"/>
              <w:rPr>
                <w:rFonts w:ascii="Calibri" w:hAnsi="Calibri" w:cs="Calibri"/>
                <w:sz w:val="22"/>
                <w:szCs w:val="22"/>
                <w:lang w:eastAsia="en-US"/>
              </w:rPr>
            </w:pPr>
            <w:r w:rsidRPr="00BA2473">
              <w:rPr>
                <w:rFonts w:ascii="Calibri" w:hAnsi="Calibri" w:cs="Calibri"/>
                <w:sz w:val="22"/>
                <w:szCs w:val="22"/>
              </w:rPr>
              <w:t>splnění norem v platném znění: EN 60601-1-1 a EN 60601-2-51</w:t>
            </w:r>
          </w:p>
        </w:tc>
        <w:tc>
          <w:tcPr>
            <w:tcW w:w="1275" w:type="dxa"/>
            <w:shd w:val="clear" w:color="auto" w:fill="auto"/>
            <w:vAlign w:val="center"/>
          </w:tcPr>
          <w:p w14:paraId="1FEC392E"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445A6311" w14:textId="77777777" w:rsidR="00BA2473" w:rsidRDefault="00BA2473" w:rsidP="00D30D9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A2473" w14:paraId="27894C02" w14:textId="77777777" w:rsidTr="00D30D9A">
        <w:tc>
          <w:tcPr>
            <w:tcW w:w="4537" w:type="dxa"/>
            <w:shd w:val="clear" w:color="auto" w:fill="auto"/>
          </w:tcPr>
          <w:p w14:paraId="0B9BEC95" w14:textId="4600DE36" w:rsidR="00BA2473" w:rsidRPr="00BA2473" w:rsidRDefault="00B5306F" w:rsidP="00D30D9A">
            <w:pPr>
              <w:rPr>
                <w:rFonts w:ascii="Calibri" w:hAnsi="Calibri" w:cs="Calibri"/>
                <w:sz w:val="22"/>
                <w:szCs w:val="22"/>
                <w:lang w:eastAsia="en-US"/>
              </w:rPr>
            </w:pPr>
            <w:r w:rsidRPr="00BA2473">
              <w:rPr>
                <w:rFonts w:ascii="Calibri" w:hAnsi="Calibri" w:cs="Calibri"/>
                <w:sz w:val="22"/>
                <w:szCs w:val="22"/>
              </w:rPr>
              <w:t>možnost exportu dat pořízených EKG záznamů na USB, SD kartu nebo na server</w:t>
            </w:r>
          </w:p>
        </w:tc>
        <w:tc>
          <w:tcPr>
            <w:tcW w:w="1275" w:type="dxa"/>
            <w:shd w:val="clear" w:color="auto" w:fill="auto"/>
            <w:vAlign w:val="center"/>
          </w:tcPr>
          <w:p w14:paraId="77CFBFEE" w14:textId="77777777" w:rsidR="00BA2473" w:rsidRDefault="00BA2473" w:rsidP="00D30D9A">
            <w:pPr>
              <w:jc w:val="center"/>
              <w:rPr>
                <w:rFonts w:asciiTheme="minorHAnsi" w:hAnsiTheme="minorHAnsi"/>
                <w:b/>
                <w:sz w:val="22"/>
              </w:rPr>
            </w:pPr>
            <w:r>
              <w:rPr>
                <w:rFonts w:ascii="Calibri" w:hAnsi="Calibri" w:cs="Calibri"/>
                <w:color w:val="FF0000"/>
                <w:szCs w:val="20"/>
              </w:rPr>
              <w:t>(doplní dodavatel)</w:t>
            </w:r>
          </w:p>
        </w:tc>
        <w:tc>
          <w:tcPr>
            <w:tcW w:w="3823" w:type="dxa"/>
            <w:shd w:val="clear" w:color="auto" w:fill="auto"/>
            <w:vAlign w:val="center"/>
          </w:tcPr>
          <w:p w14:paraId="78030950" w14:textId="77777777" w:rsidR="00BA2473" w:rsidRDefault="00BA2473" w:rsidP="00D30D9A">
            <w:pPr>
              <w:jc w:val="center"/>
              <w:rPr>
                <w:rFonts w:asciiTheme="minorHAnsi" w:hAnsiTheme="minorHAnsi"/>
                <w:b/>
                <w:sz w:val="22"/>
              </w:rPr>
            </w:pPr>
            <w:r>
              <w:rPr>
                <w:rFonts w:ascii="Calibri" w:hAnsi="Calibri" w:cs="Calibri"/>
                <w:color w:val="FF0000"/>
                <w:szCs w:val="20"/>
              </w:rPr>
              <w:t>(doplní dodavatel)</w:t>
            </w:r>
          </w:p>
        </w:tc>
      </w:tr>
      <w:tr w:rsidR="00BA2473" w14:paraId="4C867276" w14:textId="77777777" w:rsidTr="00D30D9A">
        <w:tc>
          <w:tcPr>
            <w:tcW w:w="4537" w:type="dxa"/>
            <w:shd w:val="clear" w:color="auto" w:fill="auto"/>
          </w:tcPr>
          <w:p w14:paraId="0C5065A1" w14:textId="77777777" w:rsidR="00B5306F" w:rsidRPr="00BA2473" w:rsidRDefault="00B5306F" w:rsidP="00B5306F">
            <w:pPr>
              <w:pStyle w:val="Nadpis6"/>
              <w:suppressAutoHyphens w:val="0"/>
              <w:rPr>
                <w:rFonts w:eastAsia="Times New Roman"/>
                <w:b w:val="0"/>
              </w:rPr>
            </w:pPr>
            <w:r w:rsidRPr="00BA2473">
              <w:rPr>
                <w:rFonts w:eastAsia="Times New Roman"/>
                <w:bCs/>
              </w:rPr>
              <w:lastRenderedPageBreak/>
              <w:t>EKG musí mít interface</w:t>
            </w:r>
          </w:p>
          <w:p w14:paraId="03579155" w14:textId="77777777" w:rsidR="00B5306F" w:rsidRPr="00BA2473" w:rsidRDefault="00B5306F" w:rsidP="00B5306F">
            <w:pPr>
              <w:pStyle w:val="Nadpis6"/>
              <w:numPr>
                <w:ilvl w:val="0"/>
                <w:numId w:val="1"/>
              </w:numPr>
              <w:suppressAutoHyphens w:val="0"/>
              <w:rPr>
                <w:rFonts w:eastAsia="Times New Roman"/>
                <w:b w:val="0"/>
              </w:rPr>
            </w:pPr>
            <w:r w:rsidRPr="00BA2473">
              <w:rPr>
                <w:rFonts w:eastAsia="Times New Roman"/>
                <w:b w:val="0"/>
              </w:rPr>
              <w:t>Ethernet</w:t>
            </w:r>
          </w:p>
          <w:p w14:paraId="516F1410" w14:textId="77777777" w:rsidR="00B5306F" w:rsidRPr="00BA2473" w:rsidRDefault="00B5306F" w:rsidP="00B5306F">
            <w:pPr>
              <w:pStyle w:val="Odstavecseseznamem"/>
              <w:numPr>
                <w:ilvl w:val="0"/>
                <w:numId w:val="1"/>
              </w:numPr>
              <w:rPr>
                <w:rFonts w:ascii="Calibri" w:hAnsi="Calibri" w:cs="Calibri"/>
                <w:sz w:val="22"/>
                <w:szCs w:val="22"/>
                <w:lang w:eastAsia="en-US"/>
              </w:rPr>
            </w:pPr>
            <w:r w:rsidRPr="00BA2473">
              <w:rPr>
                <w:rFonts w:ascii="Calibri" w:hAnsi="Calibri" w:cs="Calibri"/>
                <w:sz w:val="22"/>
                <w:szCs w:val="22"/>
                <w:lang w:eastAsia="en-US"/>
              </w:rPr>
              <w:t xml:space="preserve">1x sériový </w:t>
            </w:r>
          </w:p>
          <w:p w14:paraId="5935ABA3" w14:textId="2D618DC5" w:rsidR="00BA2473" w:rsidRPr="00B5306F" w:rsidRDefault="00B5306F" w:rsidP="00B5306F">
            <w:pPr>
              <w:pStyle w:val="Odstavecseseznamem"/>
              <w:widowControl w:val="0"/>
              <w:numPr>
                <w:ilvl w:val="0"/>
                <w:numId w:val="8"/>
              </w:numPr>
              <w:suppressAutoHyphens/>
              <w:rPr>
                <w:sz w:val="22"/>
                <w:szCs w:val="22"/>
              </w:rPr>
            </w:pPr>
            <w:r w:rsidRPr="00B5306F">
              <w:rPr>
                <w:rFonts w:ascii="Calibri" w:hAnsi="Calibri" w:cs="Calibri"/>
                <w:sz w:val="22"/>
                <w:szCs w:val="22"/>
                <w:lang w:eastAsia="en-US"/>
              </w:rPr>
              <w:t>1x USB</w:t>
            </w:r>
          </w:p>
        </w:tc>
        <w:tc>
          <w:tcPr>
            <w:tcW w:w="1275" w:type="dxa"/>
            <w:shd w:val="clear" w:color="auto" w:fill="auto"/>
            <w:vAlign w:val="center"/>
          </w:tcPr>
          <w:p w14:paraId="7B066DEB" w14:textId="77777777" w:rsidR="00BA2473" w:rsidRDefault="00BA2473" w:rsidP="00D30D9A">
            <w:pPr>
              <w:jc w:val="center"/>
              <w:rPr>
                <w:rFonts w:ascii="Calibri" w:hAnsi="Calibri" w:cs="Calibri"/>
                <w:color w:val="FF0000"/>
                <w:szCs w:val="20"/>
              </w:rPr>
            </w:pPr>
            <w:r>
              <w:rPr>
                <w:rFonts w:ascii="Calibri" w:hAnsi="Calibri" w:cs="Calibri"/>
                <w:color w:val="FF0000"/>
                <w:szCs w:val="20"/>
              </w:rPr>
              <w:t>(doplní dodavatel)</w:t>
            </w:r>
          </w:p>
        </w:tc>
        <w:tc>
          <w:tcPr>
            <w:tcW w:w="3823" w:type="dxa"/>
            <w:shd w:val="clear" w:color="auto" w:fill="auto"/>
            <w:vAlign w:val="center"/>
          </w:tcPr>
          <w:p w14:paraId="40B3CB2E" w14:textId="77777777" w:rsidR="00BA2473" w:rsidRDefault="00BA2473" w:rsidP="00D30D9A">
            <w:pPr>
              <w:jc w:val="center"/>
              <w:rPr>
                <w:rFonts w:ascii="Calibri" w:hAnsi="Calibri" w:cs="Calibri"/>
                <w:color w:val="FF0000"/>
                <w:szCs w:val="20"/>
              </w:rPr>
            </w:pPr>
            <w:r>
              <w:rPr>
                <w:rFonts w:ascii="Calibri" w:hAnsi="Calibri" w:cs="Calibri"/>
                <w:color w:val="FF0000"/>
                <w:szCs w:val="20"/>
              </w:rPr>
              <w:t>(doplní dodavatel)</w:t>
            </w:r>
          </w:p>
        </w:tc>
      </w:tr>
      <w:tr w:rsidR="00BA2473" w14:paraId="11C80734" w14:textId="77777777" w:rsidTr="00D30D9A">
        <w:tc>
          <w:tcPr>
            <w:tcW w:w="4537" w:type="dxa"/>
            <w:shd w:val="clear" w:color="auto" w:fill="auto"/>
          </w:tcPr>
          <w:p w14:paraId="3BEDED2F" w14:textId="77777777" w:rsidR="00B5306F" w:rsidRPr="00BA2473" w:rsidRDefault="00B5306F" w:rsidP="00B5306F">
            <w:pPr>
              <w:pStyle w:val="Nadpis6"/>
              <w:suppressAutoHyphens w:val="0"/>
              <w:rPr>
                <w:rFonts w:eastAsia="Times New Roman"/>
                <w:bCs/>
              </w:rPr>
            </w:pPr>
            <w:r w:rsidRPr="00BA2473">
              <w:rPr>
                <w:rFonts w:eastAsia="Times New Roman"/>
                <w:bCs/>
              </w:rPr>
              <w:t>EKG vozík – pevným uchycením přístroje, součásti vozíku</w:t>
            </w:r>
          </w:p>
          <w:p w14:paraId="31B10329" w14:textId="77777777" w:rsidR="00B5306F" w:rsidRPr="00BA2473" w:rsidRDefault="00B5306F" w:rsidP="00B5306F">
            <w:pPr>
              <w:pStyle w:val="Odstavecseseznamem"/>
              <w:numPr>
                <w:ilvl w:val="0"/>
                <w:numId w:val="2"/>
              </w:numPr>
              <w:spacing w:line="276" w:lineRule="auto"/>
              <w:rPr>
                <w:rFonts w:ascii="Calibri" w:hAnsi="Calibri" w:cs="Calibri"/>
                <w:sz w:val="22"/>
                <w:szCs w:val="22"/>
              </w:rPr>
            </w:pPr>
            <w:r w:rsidRPr="00BA2473">
              <w:rPr>
                <w:rFonts w:ascii="Calibri" w:hAnsi="Calibri" w:cs="Calibri"/>
                <w:sz w:val="22"/>
                <w:szCs w:val="22"/>
              </w:rPr>
              <w:t>Rameno pro uchycení, odlehčení a bezpečné uložení pacientských svodů, nastavitelné ve třech směrech (výškově, do stran a směrem k pacientovi)</w:t>
            </w:r>
          </w:p>
          <w:p w14:paraId="6ED302A0" w14:textId="77777777" w:rsidR="00B5306F" w:rsidRPr="00BA2473" w:rsidRDefault="00B5306F" w:rsidP="00B5306F">
            <w:pPr>
              <w:pStyle w:val="Odstavecseseznamem"/>
              <w:numPr>
                <w:ilvl w:val="0"/>
                <w:numId w:val="2"/>
              </w:numPr>
              <w:spacing w:line="276" w:lineRule="auto"/>
              <w:rPr>
                <w:rFonts w:ascii="Calibri" w:hAnsi="Calibri" w:cs="Calibri"/>
                <w:sz w:val="22"/>
                <w:szCs w:val="22"/>
              </w:rPr>
            </w:pPr>
            <w:r w:rsidRPr="00BA2473">
              <w:rPr>
                <w:rFonts w:ascii="Calibri" w:hAnsi="Calibri" w:cs="Calibri"/>
                <w:sz w:val="22"/>
                <w:szCs w:val="22"/>
              </w:rPr>
              <w:t xml:space="preserve">Pevná bezpečnostní fixace EKG na vozík proti stržení (např. pojistné bajonetové upínání, fixační křídlový šroub) – EKG odnímatelné obslužným personálem bez použití nástroje </w:t>
            </w:r>
          </w:p>
          <w:p w14:paraId="30189FF3" w14:textId="77777777" w:rsidR="00B5306F" w:rsidRPr="00BA2473" w:rsidRDefault="00B5306F" w:rsidP="00B5306F">
            <w:pPr>
              <w:pStyle w:val="Odstavecseseznamem"/>
              <w:numPr>
                <w:ilvl w:val="0"/>
                <w:numId w:val="2"/>
              </w:numPr>
              <w:spacing w:line="276" w:lineRule="auto"/>
              <w:rPr>
                <w:rFonts w:ascii="Calibri" w:hAnsi="Calibri" w:cs="Calibri"/>
                <w:sz w:val="22"/>
                <w:szCs w:val="22"/>
              </w:rPr>
            </w:pPr>
            <w:r w:rsidRPr="00BA2473">
              <w:rPr>
                <w:rFonts w:ascii="Calibri" w:hAnsi="Calibri" w:cs="Calibri"/>
                <w:sz w:val="22"/>
                <w:szCs w:val="22"/>
              </w:rPr>
              <w:t>Bržděná kolečka</w:t>
            </w:r>
          </w:p>
          <w:p w14:paraId="5CE1EF09" w14:textId="3BBCEF71" w:rsidR="00BA2473" w:rsidRPr="00BA2473" w:rsidRDefault="00B5306F" w:rsidP="00B5306F">
            <w:pPr>
              <w:pStyle w:val="H-TextFormat"/>
              <w:widowControl/>
              <w:numPr>
                <w:ilvl w:val="0"/>
                <w:numId w:val="8"/>
              </w:numPr>
              <w:rPr>
                <w:rFonts w:ascii="Calibri" w:eastAsia="Times New Roman" w:hAnsi="Calibri" w:cs="Calibri"/>
                <w:bCs/>
                <w:sz w:val="22"/>
                <w:lang w:val="cs-CZ"/>
              </w:rPr>
            </w:pPr>
            <w:proofErr w:type="spellStart"/>
            <w:r w:rsidRPr="00BA2473">
              <w:rPr>
                <w:rFonts w:ascii="Calibri" w:hAnsi="Calibri" w:cs="Calibri"/>
                <w:sz w:val="22"/>
              </w:rPr>
              <w:t>přihrádka</w:t>
            </w:r>
            <w:proofErr w:type="spellEnd"/>
            <w:r w:rsidRPr="00BA2473">
              <w:rPr>
                <w:rFonts w:ascii="Calibri" w:hAnsi="Calibri" w:cs="Calibri"/>
                <w:sz w:val="22"/>
              </w:rPr>
              <w:t xml:space="preserve"> </w:t>
            </w:r>
            <w:proofErr w:type="spellStart"/>
            <w:r w:rsidRPr="00BA2473">
              <w:rPr>
                <w:rFonts w:ascii="Calibri" w:hAnsi="Calibri" w:cs="Calibri"/>
                <w:sz w:val="22"/>
              </w:rPr>
              <w:t>nebo</w:t>
            </w:r>
            <w:proofErr w:type="spellEnd"/>
            <w:r w:rsidRPr="00BA2473">
              <w:rPr>
                <w:rFonts w:ascii="Calibri" w:hAnsi="Calibri" w:cs="Calibri"/>
                <w:sz w:val="22"/>
              </w:rPr>
              <w:t xml:space="preserve"> </w:t>
            </w:r>
            <w:proofErr w:type="spellStart"/>
            <w:r w:rsidRPr="00BA2473">
              <w:rPr>
                <w:rFonts w:ascii="Calibri" w:hAnsi="Calibri" w:cs="Calibri"/>
                <w:sz w:val="22"/>
              </w:rPr>
              <w:t>vanička</w:t>
            </w:r>
            <w:proofErr w:type="spellEnd"/>
            <w:r w:rsidRPr="00BA2473">
              <w:rPr>
                <w:rFonts w:ascii="Calibri" w:hAnsi="Calibri" w:cs="Calibri"/>
                <w:sz w:val="22"/>
              </w:rPr>
              <w:t xml:space="preserve"> </w:t>
            </w:r>
            <w:proofErr w:type="spellStart"/>
            <w:r w:rsidRPr="00BA2473">
              <w:rPr>
                <w:rFonts w:ascii="Calibri" w:hAnsi="Calibri" w:cs="Calibri"/>
                <w:sz w:val="22"/>
              </w:rPr>
              <w:t>na</w:t>
            </w:r>
            <w:proofErr w:type="spellEnd"/>
            <w:r w:rsidRPr="00BA2473">
              <w:rPr>
                <w:rFonts w:ascii="Calibri" w:hAnsi="Calibri" w:cs="Calibri"/>
                <w:sz w:val="22"/>
              </w:rPr>
              <w:t xml:space="preserve"> </w:t>
            </w:r>
            <w:proofErr w:type="spellStart"/>
            <w:r w:rsidRPr="00BA2473">
              <w:rPr>
                <w:rFonts w:ascii="Calibri" w:hAnsi="Calibri" w:cs="Calibri"/>
                <w:sz w:val="22"/>
              </w:rPr>
              <w:t>příslušenství</w:t>
            </w:r>
            <w:proofErr w:type="spellEnd"/>
          </w:p>
        </w:tc>
        <w:tc>
          <w:tcPr>
            <w:tcW w:w="1275" w:type="dxa"/>
            <w:shd w:val="clear" w:color="auto" w:fill="auto"/>
            <w:vAlign w:val="center"/>
          </w:tcPr>
          <w:p w14:paraId="629C01C3" w14:textId="77777777" w:rsidR="00BA2473" w:rsidRDefault="00BA2473" w:rsidP="00D30D9A">
            <w:pPr>
              <w:jc w:val="center"/>
              <w:rPr>
                <w:rFonts w:ascii="Calibri" w:hAnsi="Calibri" w:cs="Calibri"/>
                <w:color w:val="FF0000"/>
                <w:szCs w:val="20"/>
              </w:rPr>
            </w:pPr>
            <w:r>
              <w:rPr>
                <w:rFonts w:ascii="Calibri" w:hAnsi="Calibri" w:cs="Calibri"/>
                <w:color w:val="FF0000"/>
                <w:szCs w:val="20"/>
              </w:rPr>
              <w:t>(doplní dodavatel)</w:t>
            </w:r>
          </w:p>
        </w:tc>
        <w:tc>
          <w:tcPr>
            <w:tcW w:w="3823" w:type="dxa"/>
            <w:shd w:val="clear" w:color="auto" w:fill="auto"/>
            <w:vAlign w:val="center"/>
          </w:tcPr>
          <w:p w14:paraId="15FC7959" w14:textId="77777777" w:rsidR="00BA2473" w:rsidRDefault="00BA2473" w:rsidP="00D30D9A">
            <w:pPr>
              <w:jc w:val="center"/>
              <w:rPr>
                <w:rFonts w:ascii="Calibri" w:hAnsi="Calibri" w:cs="Calibri"/>
                <w:color w:val="FF0000"/>
                <w:szCs w:val="20"/>
              </w:rPr>
            </w:pPr>
            <w:r>
              <w:rPr>
                <w:rFonts w:ascii="Calibri" w:hAnsi="Calibri" w:cs="Calibri"/>
                <w:color w:val="FF0000"/>
                <w:szCs w:val="20"/>
              </w:rPr>
              <w:t>(doplní dodavatel)</w:t>
            </w:r>
          </w:p>
        </w:tc>
      </w:tr>
      <w:tr w:rsidR="00B5306F" w14:paraId="4B4A912A" w14:textId="77777777" w:rsidTr="00D30D9A">
        <w:tc>
          <w:tcPr>
            <w:tcW w:w="4537" w:type="dxa"/>
            <w:shd w:val="clear" w:color="auto" w:fill="auto"/>
          </w:tcPr>
          <w:p w14:paraId="7589C10A" w14:textId="77777777" w:rsidR="00B5306F" w:rsidRPr="00BA2473" w:rsidRDefault="00B5306F" w:rsidP="00B5306F">
            <w:pPr>
              <w:pStyle w:val="Nadpis6"/>
              <w:suppressAutoHyphens w:val="0"/>
              <w:rPr>
                <w:rFonts w:eastAsia="Times New Roman"/>
                <w:b w:val="0"/>
              </w:rPr>
            </w:pPr>
            <w:r w:rsidRPr="00BA2473">
              <w:rPr>
                <w:rFonts w:eastAsia="Times New Roman"/>
                <w:bCs/>
              </w:rPr>
              <w:t>EKG musí mít interface</w:t>
            </w:r>
          </w:p>
          <w:p w14:paraId="40BF9E55" w14:textId="77777777" w:rsidR="00B5306F" w:rsidRPr="00BA2473" w:rsidRDefault="00B5306F" w:rsidP="00B5306F">
            <w:pPr>
              <w:pStyle w:val="Odstavecseseznamem"/>
              <w:numPr>
                <w:ilvl w:val="0"/>
                <w:numId w:val="3"/>
              </w:numPr>
              <w:spacing w:line="276" w:lineRule="auto"/>
              <w:rPr>
                <w:rFonts w:ascii="Calibri" w:hAnsi="Calibri" w:cs="Calibri"/>
                <w:sz w:val="22"/>
                <w:szCs w:val="22"/>
              </w:rPr>
            </w:pPr>
            <w:r w:rsidRPr="00BA2473">
              <w:rPr>
                <w:rFonts w:ascii="Calibri" w:hAnsi="Calibri" w:cs="Calibri"/>
                <w:sz w:val="22"/>
                <w:szCs w:val="22"/>
              </w:rPr>
              <w:t xml:space="preserve">1ks pacientské </w:t>
            </w:r>
            <w:proofErr w:type="gramStart"/>
            <w:r w:rsidRPr="00BA2473">
              <w:rPr>
                <w:rFonts w:ascii="Calibri" w:hAnsi="Calibri" w:cs="Calibri"/>
                <w:sz w:val="22"/>
                <w:szCs w:val="22"/>
              </w:rPr>
              <w:t>10-ti</w:t>
            </w:r>
            <w:proofErr w:type="gramEnd"/>
            <w:r w:rsidRPr="00BA2473">
              <w:rPr>
                <w:rFonts w:ascii="Calibri" w:hAnsi="Calibri" w:cs="Calibri"/>
                <w:sz w:val="22"/>
                <w:szCs w:val="22"/>
              </w:rPr>
              <w:t xml:space="preserve"> žilové svody, barevné značení dle IEC pro balonkové elektrody</w:t>
            </w:r>
          </w:p>
          <w:p w14:paraId="122A0CE8" w14:textId="77777777" w:rsidR="00B5306F" w:rsidRPr="00BA2473" w:rsidRDefault="00B5306F" w:rsidP="00B5306F">
            <w:pPr>
              <w:pStyle w:val="Odstavecseseznamem"/>
              <w:numPr>
                <w:ilvl w:val="0"/>
                <w:numId w:val="3"/>
              </w:numPr>
              <w:spacing w:line="276" w:lineRule="auto"/>
              <w:rPr>
                <w:rFonts w:ascii="Calibri" w:hAnsi="Calibri" w:cs="Calibri"/>
                <w:sz w:val="22"/>
                <w:szCs w:val="22"/>
              </w:rPr>
            </w:pPr>
            <w:r w:rsidRPr="00BA2473">
              <w:rPr>
                <w:rFonts w:ascii="Calibri" w:hAnsi="Calibri" w:cs="Calibri"/>
                <w:sz w:val="22"/>
                <w:szCs w:val="22"/>
              </w:rPr>
              <w:t>Končetinové elektrody, barevné značení dle IEC</w:t>
            </w:r>
          </w:p>
          <w:p w14:paraId="723DD494" w14:textId="77777777" w:rsidR="00B5306F" w:rsidRPr="00BA2473" w:rsidRDefault="00B5306F" w:rsidP="00B5306F">
            <w:pPr>
              <w:pStyle w:val="Odstavecseseznamem"/>
              <w:numPr>
                <w:ilvl w:val="0"/>
                <w:numId w:val="3"/>
              </w:numPr>
              <w:spacing w:line="276" w:lineRule="auto"/>
              <w:rPr>
                <w:rFonts w:ascii="Calibri" w:hAnsi="Calibri" w:cs="Calibri"/>
                <w:sz w:val="22"/>
                <w:szCs w:val="22"/>
              </w:rPr>
            </w:pPr>
            <w:r w:rsidRPr="00BA2473">
              <w:rPr>
                <w:rFonts w:ascii="Calibri" w:hAnsi="Calibri" w:cs="Calibri"/>
                <w:sz w:val="22"/>
                <w:szCs w:val="22"/>
              </w:rPr>
              <w:t>Hrudní balónkové elektrody</w:t>
            </w:r>
          </w:p>
          <w:p w14:paraId="07BA5797" w14:textId="491129BA" w:rsidR="00B5306F" w:rsidRPr="00B5306F" w:rsidRDefault="00B5306F" w:rsidP="00B5306F">
            <w:pPr>
              <w:pStyle w:val="Nadpis6"/>
              <w:numPr>
                <w:ilvl w:val="0"/>
                <w:numId w:val="8"/>
              </w:numPr>
              <w:suppressAutoHyphens w:val="0"/>
              <w:rPr>
                <w:rFonts w:eastAsia="Times New Roman"/>
                <w:b w:val="0"/>
                <w:bCs/>
              </w:rPr>
            </w:pPr>
            <w:r w:rsidRPr="00B5306F">
              <w:rPr>
                <w:b w:val="0"/>
                <w:bCs/>
              </w:rPr>
              <w:t>1ks balení EKG papír</w:t>
            </w:r>
          </w:p>
        </w:tc>
        <w:tc>
          <w:tcPr>
            <w:tcW w:w="1275" w:type="dxa"/>
            <w:shd w:val="clear" w:color="auto" w:fill="auto"/>
            <w:vAlign w:val="center"/>
          </w:tcPr>
          <w:p w14:paraId="12BEFD59" w14:textId="77777777" w:rsidR="00B5306F" w:rsidRDefault="00B5306F" w:rsidP="00D30D9A">
            <w:pPr>
              <w:jc w:val="center"/>
              <w:rPr>
                <w:rFonts w:ascii="Calibri" w:hAnsi="Calibri" w:cs="Calibri"/>
                <w:color w:val="FF0000"/>
                <w:szCs w:val="20"/>
              </w:rPr>
            </w:pPr>
          </w:p>
        </w:tc>
        <w:tc>
          <w:tcPr>
            <w:tcW w:w="3823" w:type="dxa"/>
            <w:shd w:val="clear" w:color="auto" w:fill="auto"/>
            <w:vAlign w:val="center"/>
          </w:tcPr>
          <w:p w14:paraId="4409E95E" w14:textId="77777777" w:rsidR="00B5306F" w:rsidRDefault="00B5306F" w:rsidP="00D30D9A">
            <w:pPr>
              <w:jc w:val="center"/>
              <w:rPr>
                <w:rFonts w:ascii="Calibri" w:hAnsi="Calibri" w:cs="Calibri"/>
                <w:color w:val="FF0000"/>
                <w:szCs w:val="20"/>
              </w:rPr>
            </w:pPr>
          </w:p>
        </w:tc>
      </w:tr>
    </w:tbl>
    <w:p w14:paraId="26DE6024" w14:textId="3C1B1866" w:rsidR="00BA2473" w:rsidRDefault="00BA2473">
      <w:pPr>
        <w:rPr>
          <w:lang w:eastAsia="en-US"/>
        </w:rPr>
      </w:pPr>
    </w:p>
    <w:p w14:paraId="7683DA4B" w14:textId="3B5A55E6" w:rsidR="00BA2473" w:rsidRDefault="00BA2473">
      <w:pPr>
        <w:rPr>
          <w:lang w:eastAsia="en-US"/>
        </w:rPr>
      </w:pPr>
    </w:p>
    <w:p w14:paraId="139E2CB4" w14:textId="3625A831" w:rsidR="00BA2473" w:rsidRDefault="00BA2473">
      <w:pPr>
        <w:rPr>
          <w:lang w:eastAsia="en-US"/>
        </w:rPr>
      </w:pPr>
    </w:p>
    <w:p w14:paraId="74FE17F2" w14:textId="77777777" w:rsidR="00D82013" w:rsidRDefault="00D82013">
      <w:pPr>
        <w:rPr>
          <w:lang w:eastAsia="en-US"/>
        </w:rPr>
      </w:pPr>
    </w:p>
    <w:tbl>
      <w:tblPr>
        <w:tblStyle w:val="Mkatabulky"/>
        <w:tblW w:w="9635" w:type="dxa"/>
        <w:tblInd w:w="-10" w:type="dxa"/>
        <w:tblLook w:val="04A0" w:firstRow="1" w:lastRow="0" w:firstColumn="1" w:lastColumn="0" w:noHBand="0" w:noVBand="1"/>
      </w:tblPr>
      <w:tblGrid>
        <w:gridCol w:w="4537"/>
        <w:gridCol w:w="1275"/>
        <w:gridCol w:w="3823"/>
      </w:tblGrid>
      <w:tr w:rsidR="00D82013" w14:paraId="729D815A" w14:textId="77777777" w:rsidTr="00FD5F49">
        <w:trPr>
          <w:trHeight w:val="387"/>
          <w:tblHeader/>
        </w:trPr>
        <w:tc>
          <w:tcPr>
            <w:tcW w:w="4537" w:type="dxa"/>
            <w:shd w:val="clear" w:color="auto" w:fill="D0CECE" w:themeFill="background2" w:themeFillShade="E6"/>
            <w:vAlign w:val="center"/>
          </w:tcPr>
          <w:p w14:paraId="52E98EA2" w14:textId="77777777" w:rsidR="00D82013" w:rsidRPr="00BA5391" w:rsidRDefault="00BA5391">
            <w:pPr>
              <w:rPr>
                <w:rFonts w:ascii="Calibri" w:hAnsi="Calibri" w:cs="Calibri"/>
                <w:b/>
                <w:sz w:val="28"/>
                <w:szCs w:val="28"/>
                <w:lang w:eastAsia="en-US"/>
              </w:rPr>
            </w:pPr>
            <w:r w:rsidRPr="00BA5391">
              <w:rPr>
                <w:rFonts w:ascii="Calibri" w:hAnsi="Calibri" w:cs="Calibri"/>
                <w:b/>
                <w:sz w:val="28"/>
                <w:szCs w:val="28"/>
                <w:lang w:eastAsia="en-US"/>
              </w:rPr>
              <w:t>Položka veřejné zakázky</w:t>
            </w:r>
          </w:p>
        </w:tc>
        <w:tc>
          <w:tcPr>
            <w:tcW w:w="5098" w:type="dxa"/>
            <w:gridSpan w:val="2"/>
            <w:shd w:val="clear" w:color="auto" w:fill="D0CECE" w:themeFill="background2" w:themeFillShade="E6"/>
            <w:vAlign w:val="center"/>
          </w:tcPr>
          <w:p w14:paraId="6511B018" w14:textId="77777777" w:rsidR="00D82013" w:rsidRPr="00BA5391" w:rsidRDefault="00BA5391">
            <w:pPr>
              <w:rPr>
                <w:rFonts w:ascii="Calibri" w:hAnsi="Calibri" w:cs="Calibri"/>
                <w:b/>
                <w:bCs/>
                <w:sz w:val="28"/>
                <w:szCs w:val="28"/>
                <w:lang w:eastAsia="en-US"/>
              </w:rPr>
            </w:pPr>
            <w:r w:rsidRPr="00BA5391">
              <w:rPr>
                <w:rFonts w:ascii="Calibri" w:hAnsi="Calibri" w:cs="Calibri"/>
                <w:b/>
                <w:bCs/>
                <w:sz w:val="28"/>
                <w:szCs w:val="28"/>
                <w:lang w:eastAsia="en-US"/>
              </w:rPr>
              <w:t>3ks defibrilátory</w:t>
            </w:r>
          </w:p>
        </w:tc>
      </w:tr>
      <w:tr w:rsidR="00D82013" w14:paraId="19597CFF" w14:textId="77777777">
        <w:tc>
          <w:tcPr>
            <w:tcW w:w="4537" w:type="dxa"/>
            <w:shd w:val="clear" w:color="auto" w:fill="F7CAAC" w:themeFill="accent2" w:themeFillTint="66"/>
          </w:tcPr>
          <w:p w14:paraId="1F784478" w14:textId="77777777" w:rsidR="00D82013" w:rsidRPr="00BA5391" w:rsidRDefault="00BA5391">
            <w:pPr>
              <w:pStyle w:val="Nadpis6"/>
              <w:suppressAutoHyphens w:val="0"/>
              <w:rPr>
                <w:rFonts w:eastAsia="Times New Roman"/>
                <w:lang w:eastAsia="cs-CZ"/>
              </w:rPr>
            </w:pPr>
            <w:r w:rsidRPr="00BA5391">
              <w:rPr>
                <w:rFonts w:eastAsia="Times New Roman"/>
                <w:lang w:eastAsia="cs-CZ"/>
              </w:rPr>
              <w:t>Závazné charakteristiky a požadavky</w:t>
            </w:r>
          </w:p>
        </w:tc>
        <w:tc>
          <w:tcPr>
            <w:tcW w:w="1275" w:type="dxa"/>
            <w:shd w:val="clear" w:color="auto" w:fill="F7CAAC" w:themeFill="accent2" w:themeFillTint="66"/>
          </w:tcPr>
          <w:p w14:paraId="63E78349" w14:textId="77777777" w:rsidR="00D82013" w:rsidRPr="00BA5391" w:rsidRDefault="00BA5391">
            <w:pPr>
              <w:rPr>
                <w:rFonts w:ascii="Calibri" w:hAnsi="Calibri" w:cs="Calibri"/>
                <w:b/>
                <w:sz w:val="22"/>
                <w:szCs w:val="22"/>
                <w:lang w:eastAsia="en-US"/>
              </w:rPr>
            </w:pPr>
            <w:r w:rsidRPr="00BA5391">
              <w:rPr>
                <w:rFonts w:ascii="Calibri" w:hAnsi="Calibri" w:cs="Calibri"/>
                <w:b/>
                <w:sz w:val="22"/>
                <w:szCs w:val="22"/>
                <w:lang w:eastAsia="en-US"/>
              </w:rPr>
              <w:t>Splnění požadavku ANO/NE</w:t>
            </w:r>
          </w:p>
        </w:tc>
        <w:tc>
          <w:tcPr>
            <w:tcW w:w="3823" w:type="dxa"/>
            <w:shd w:val="clear" w:color="auto" w:fill="F7CAAC" w:themeFill="accent2" w:themeFillTint="66"/>
          </w:tcPr>
          <w:p w14:paraId="43A4839A" w14:textId="77777777" w:rsidR="00D82013" w:rsidRPr="00BA5391" w:rsidRDefault="00BA5391">
            <w:pPr>
              <w:rPr>
                <w:rFonts w:ascii="Calibri" w:hAnsi="Calibri" w:cs="Calibri"/>
                <w:b/>
                <w:sz w:val="22"/>
                <w:szCs w:val="22"/>
                <w:lang w:eastAsia="en-US"/>
              </w:rPr>
            </w:pPr>
            <w:r w:rsidRPr="00BA5391">
              <w:rPr>
                <w:rFonts w:ascii="Calibri" w:hAnsi="Calibri" w:cs="Calibri"/>
                <w:b/>
                <w:sz w:val="22"/>
                <w:szCs w:val="22"/>
                <w:lang w:eastAsia="en-US"/>
              </w:rPr>
              <w:t>Popis specifikace nabízeného plnění, ze kterého bude vyplývat splnění požadavků stanovených zadavatelem, možno uvést odkaz na stránku v nabídce.</w:t>
            </w:r>
          </w:p>
        </w:tc>
      </w:tr>
      <w:tr w:rsidR="00D82013" w14:paraId="7B1F176B" w14:textId="77777777">
        <w:tc>
          <w:tcPr>
            <w:tcW w:w="4537" w:type="dxa"/>
            <w:shd w:val="clear" w:color="auto" w:fill="auto"/>
          </w:tcPr>
          <w:p w14:paraId="191CF225" w14:textId="77777777" w:rsidR="00D82013" w:rsidRPr="00BA2473" w:rsidRDefault="00BA5391">
            <w:pPr>
              <w:spacing w:line="276" w:lineRule="auto"/>
              <w:rPr>
                <w:rFonts w:ascii="Calibri" w:hAnsi="Calibri" w:cs="Calibri"/>
                <w:sz w:val="22"/>
                <w:szCs w:val="22"/>
              </w:rPr>
            </w:pPr>
            <w:r w:rsidRPr="00BA2473">
              <w:rPr>
                <w:rFonts w:ascii="Calibri" w:hAnsi="Calibri" w:cs="Calibri"/>
                <w:sz w:val="22"/>
                <w:szCs w:val="22"/>
              </w:rPr>
              <w:t xml:space="preserve">Defibrilátor musí obsahovat </w:t>
            </w:r>
            <w:proofErr w:type="spellStart"/>
            <w:r w:rsidRPr="00BA2473">
              <w:rPr>
                <w:rFonts w:ascii="Calibri" w:hAnsi="Calibri" w:cs="Calibri"/>
                <w:sz w:val="22"/>
                <w:szCs w:val="22"/>
              </w:rPr>
              <w:t>semiautomatický</w:t>
            </w:r>
            <w:proofErr w:type="spellEnd"/>
            <w:r w:rsidRPr="00BA2473">
              <w:rPr>
                <w:rFonts w:ascii="Calibri" w:hAnsi="Calibri" w:cs="Calibri"/>
                <w:sz w:val="22"/>
                <w:szCs w:val="22"/>
              </w:rPr>
              <w:t xml:space="preserve"> režim, hlasová nápověda v českém jazyce, lepící jednorázové elektrody </w:t>
            </w:r>
          </w:p>
        </w:tc>
        <w:tc>
          <w:tcPr>
            <w:tcW w:w="1275" w:type="dxa"/>
            <w:shd w:val="clear" w:color="auto" w:fill="auto"/>
            <w:vAlign w:val="center"/>
          </w:tcPr>
          <w:p w14:paraId="06822F11"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4B544670"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656F6294" w14:textId="77777777">
        <w:tc>
          <w:tcPr>
            <w:tcW w:w="4537" w:type="dxa"/>
            <w:shd w:val="clear" w:color="auto" w:fill="auto"/>
          </w:tcPr>
          <w:p w14:paraId="72D250D0" w14:textId="77777777" w:rsidR="00D82013" w:rsidRPr="00BA2473" w:rsidRDefault="00BA5391">
            <w:pPr>
              <w:spacing w:line="276" w:lineRule="auto"/>
              <w:rPr>
                <w:rFonts w:ascii="Calibri" w:hAnsi="Calibri" w:cs="Calibri"/>
                <w:sz w:val="22"/>
                <w:szCs w:val="22"/>
              </w:rPr>
            </w:pPr>
            <w:r w:rsidRPr="00BA2473">
              <w:rPr>
                <w:rFonts w:ascii="Calibri" w:hAnsi="Calibri" w:cs="Calibri"/>
                <w:sz w:val="22"/>
                <w:szCs w:val="22"/>
              </w:rPr>
              <w:t>Defibrilátor musí umožnovat výboje s nastavitelným a programovatelným softwarem jak pro dospělého, tak dítě.</w:t>
            </w:r>
          </w:p>
          <w:p w14:paraId="09733FF7" w14:textId="77777777" w:rsidR="00D82013" w:rsidRPr="00BA2473" w:rsidRDefault="00BA5391">
            <w:pPr>
              <w:pStyle w:val="Odstavecseseznamem"/>
              <w:numPr>
                <w:ilvl w:val="0"/>
                <w:numId w:val="4"/>
              </w:numPr>
              <w:spacing w:line="276" w:lineRule="auto"/>
              <w:rPr>
                <w:rFonts w:ascii="Calibri" w:hAnsi="Calibri" w:cs="Calibri"/>
                <w:sz w:val="22"/>
                <w:szCs w:val="22"/>
              </w:rPr>
            </w:pPr>
            <w:r w:rsidRPr="00BA2473">
              <w:rPr>
                <w:rFonts w:ascii="Calibri" w:hAnsi="Calibri" w:cs="Calibri"/>
                <w:sz w:val="22"/>
                <w:szCs w:val="22"/>
              </w:rPr>
              <w:t xml:space="preserve">min. výboj u dospělého </w:t>
            </w:r>
            <w:proofErr w:type="gramStart"/>
            <w:r w:rsidRPr="00BA2473">
              <w:rPr>
                <w:rFonts w:ascii="Calibri" w:hAnsi="Calibri" w:cs="Calibri"/>
                <w:sz w:val="22"/>
                <w:szCs w:val="22"/>
              </w:rPr>
              <w:t>180J</w:t>
            </w:r>
            <w:proofErr w:type="gramEnd"/>
          </w:p>
          <w:p w14:paraId="256998B6" w14:textId="77777777" w:rsidR="00D82013" w:rsidRPr="00BA2473" w:rsidRDefault="00BA5391">
            <w:pPr>
              <w:pStyle w:val="Odstavecseseznamem"/>
              <w:numPr>
                <w:ilvl w:val="0"/>
                <w:numId w:val="4"/>
              </w:numPr>
              <w:spacing w:line="276" w:lineRule="auto"/>
              <w:rPr>
                <w:rFonts w:ascii="Calibri" w:hAnsi="Calibri" w:cs="Calibri"/>
                <w:sz w:val="22"/>
                <w:szCs w:val="22"/>
              </w:rPr>
            </w:pPr>
            <w:r w:rsidRPr="00BA2473">
              <w:rPr>
                <w:rFonts w:ascii="Calibri" w:hAnsi="Calibri" w:cs="Calibri"/>
                <w:sz w:val="22"/>
                <w:szCs w:val="22"/>
              </w:rPr>
              <w:t xml:space="preserve">min. výboj u dítěte </w:t>
            </w:r>
            <w:proofErr w:type="gramStart"/>
            <w:r w:rsidRPr="00BA2473">
              <w:rPr>
                <w:rFonts w:ascii="Calibri" w:hAnsi="Calibri" w:cs="Calibri"/>
                <w:sz w:val="22"/>
                <w:szCs w:val="22"/>
              </w:rPr>
              <w:t>50J</w:t>
            </w:r>
            <w:proofErr w:type="gramEnd"/>
          </w:p>
        </w:tc>
        <w:tc>
          <w:tcPr>
            <w:tcW w:w="1275" w:type="dxa"/>
            <w:shd w:val="clear" w:color="auto" w:fill="auto"/>
            <w:vAlign w:val="center"/>
          </w:tcPr>
          <w:p w14:paraId="5F143783"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25A27BAD"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0C495796" w14:textId="77777777">
        <w:tc>
          <w:tcPr>
            <w:tcW w:w="4537" w:type="dxa"/>
            <w:shd w:val="clear" w:color="auto" w:fill="auto"/>
          </w:tcPr>
          <w:p w14:paraId="2A6769F2" w14:textId="5206818C" w:rsidR="00D82013" w:rsidRPr="00B5306F" w:rsidRDefault="00BA5391" w:rsidP="00B5306F">
            <w:pPr>
              <w:pStyle w:val="Nadpis3"/>
              <w:shd w:val="clear" w:color="auto" w:fill="FFFFFF"/>
              <w:rPr>
                <w:rFonts w:cs="Calibri"/>
                <w:b w:val="0"/>
                <w:sz w:val="22"/>
                <w:szCs w:val="22"/>
              </w:rPr>
            </w:pPr>
            <w:r w:rsidRPr="00BA2473">
              <w:rPr>
                <w:rFonts w:cs="Calibri"/>
                <w:b w:val="0"/>
                <w:sz w:val="22"/>
                <w:szCs w:val="22"/>
              </w:rPr>
              <w:lastRenderedPageBreak/>
              <w:t>Možnost použití i pro děti s příslušnými elektrodami a přepnutím režimu</w:t>
            </w:r>
          </w:p>
        </w:tc>
        <w:tc>
          <w:tcPr>
            <w:tcW w:w="1275" w:type="dxa"/>
            <w:shd w:val="clear" w:color="auto" w:fill="auto"/>
            <w:vAlign w:val="center"/>
          </w:tcPr>
          <w:p w14:paraId="5C58247B"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3C7C6C09"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41F859F3" w14:textId="77777777">
        <w:tc>
          <w:tcPr>
            <w:tcW w:w="4537" w:type="dxa"/>
            <w:shd w:val="clear" w:color="auto" w:fill="auto"/>
          </w:tcPr>
          <w:p w14:paraId="74B1BF73" w14:textId="77777777" w:rsidR="00D82013" w:rsidRPr="00BA2473" w:rsidRDefault="00BA5391">
            <w:pPr>
              <w:pStyle w:val="Nadpis3"/>
              <w:shd w:val="clear" w:color="auto" w:fill="FFFFFF"/>
              <w:rPr>
                <w:rFonts w:cs="Calibri"/>
                <w:bCs/>
                <w:sz w:val="22"/>
                <w:szCs w:val="22"/>
              </w:rPr>
            </w:pPr>
            <w:r w:rsidRPr="00BA2473">
              <w:rPr>
                <w:rFonts w:cs="Calibri"/>
                <w:bCs/>
                <w:sz w:val="22"/>
                <w:szCs w:val="22"/>
              </w:rPr>
              <w:t>Defibrilátor musí umožnovat</w:t>
            </w:r>
          </w:p>
          <w:p w14:paraId="620A9430"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 xml:space="preserve">Automatický denní test funkčnosti </w:t>
            </w:r>
          </w:p>
          <w:p w14:paraId="4AE3E78E"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 xml:space="preserve">Test baterie </w:t>
            </w:r>
          </w:p>
          <w:p w14:paraId="2436FE91"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 xml:space="preserve">Test elektrod </w:t>
            </w:r>
          </w:p>
          <w:p w14:paraId="6CD0BB31"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 xml:space="preserve">Test interní elektroniky </w:t>
            </w:r>
          </w:p>
          <w:p w14:paraId="1EAA41AF"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Testování tlačítko výboje</w:t>
            </w:r>
          </w:p>
          <w:p w14:paraId="04A6AC39"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 xml:space="preserve">Automatický měsíční test funkčnosti </w:t>
            </w:r>
          </w:p>
          <w:p w14:paraId="0929AB6D" w14:textId="77777777" w:rsidR="00D82013" w:rsidRPr="00BA2473" w:rsidRDefault="00BA5391">
            <w:pPr>
              <w:pStyle w:val="Nadpis3"/>
              <w:numPr>
                <w:ilvl w:val="0"/>
                <w:numId w:val="5"/>
              </w:numPr>
              <w:shd w:val="clear" w:color="auto" w:fill="FFFFFF"/>
              <w:rPr>
                <w:rFonts w:cs="Calibri"/>
                <w:b w:val="0"/>
                <w:sz w:val="22"/>
                <w:szCs w:val="22"/>
              </w:rPr>
            </w:pPr>
            <w:r w:rsidRPr="00BA2473">
              <w:rPr>
                <w:rFonts w:cs="Calibri"/>
                <w:b w:val="0"/>
                <w:sz w:val="22"/>
                <w:szCs w:val="22"/>
              </w:rPr>
              <w:t>Test baterie pod zátěží</w:t>
            </w:r>
          </w:p>
          <w:p w14:paraId="4DEDF251" w14:textId="0776A4F0" w:rsidR="00D82013" w:rsidRPr="00B5306F" w:rsidRDefault="00BA5391" w:rsidP="00B5306F">
            <w:pPr>
              <w:pStyle w:val="Nadpis3"/>
              <w:numPr>
                <w:ilvl w:val="0"/>
                <w:numId w:val="5"/>
              </w:numPr>
              <w:shd w:val="clear" w:color="auto" w:fill="FFFFFF"/>
              <w:rPr>
                <w:rFonts w:cs="Calibri"/>
                <w:b w:val="0"/>
                <w:sz w:val="22"/>
                <w:szCs w:val="22"/>
              </w:rPr>
            </w:pPr>
            <w:r w:rsidRPr="00BA2473">
              <w:rPr>
                <w:rFonts w:cs="Calibri"/>
                <w:b w:val="0"/>
                <w:sz w:val="22"/>
                <w:szCs w:val="22"/>
              </w:rPr>
              <w:t>Testování nabíjecího cyklu do plného nabití</w:t>
            </w:r>
          </w:p>
        </w:tc>
        <w:tc>
          <w:tcPr>
            <w:tcW w:w="1275" w:type="dxa"/>
            <w:shd w:val="clear" w:color="auto" w:fill="auto"/>
            <w:vAlign w:val="center"/>
          </w:tcPr>
          <w:p w14:paraId="3C75DE93"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10E87C61"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702DABD6" w14:textId="77777777" w:rsidTr="00B5306F">
        <w:tc>
          <w:tcPr>
            <w:tcW w:w="4537" w:type="dxa"/>
            <w:shd w:val="clear" w:color="auto" w:fill="auto"/>
            <w:vAlign w:val="center"/>
          </w:tcPr>
          <w:p w14:paraId="6F9F8868"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rPr>
              <w:t>Defibrilátor musí umožnovat komunikaci přes rozhraní Bluetooth</w:t>
            </w:r>
          </w:p>
        </w:tc>
        <w:tc>
          <w:tcPr>
            <w:tcW w:w="1275" w:type="dxa"/>
            <w:shd w:val="clear" w:color="auto" w:fill="auto"/>
            <w:vAlign w:val="center"/>
          </w:tcPr>
          <w:p w14:paraId="5640E269"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vAlign w:val="center"/>
          </w:tcPr>
          <w:p w14:paraId="123AADE4"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734D09CF" w14:textId="77777777" w:rsidTr="00B5306F">
        <w:tc>
          <w:tcPr>
            <w:tcW w:w="4537" w:type="dxa"/>
            <w:shd w:val="clear" w:color="auto" w:fill="auto"/>
            <w:vAlign w:val="center"/>
          </w:tcPr>
          <w:p w14:paraId="232630CC" w14:textId="77777777" w:rsidR="00D82013" w:rsidRPr="00BA2473" w:rsidRDefault="00BA5391">
            <w:pPr>
              <w:pStyle w:val="Nadpis3"/>
              <w:shd w:val="clear" w:color="auto" w:fill="FFFFFF"/>
              <w:rPr>
                <w:rFonts w:cs="Calibri"/>
                <w:sz w:val="22"/>
                <w:szCs w:val="22"/>
                <w:lang w:eastAsia="en-US"/>
              </w:rPr>
            </w:pPr>
            <w:r w:rsidRPr="00BA2473">
              <w:rPr>
                <w:rFonts w:cs="Calibri"/>
                <w:b w:val="0"/>
                <w:sz w:val="22"/>
                <w:szCs w:val="22"/>
              </w:rPr>
              <w:t>Uložení min. 3 záznamů, až 30 min EKG křivky pro každý záznam.</w:t>
            </w:r>
          </w:p>
        </w:tc>
        <w:tc>
          <w:tcPr>
            <w:tcW w:w="1275" w:type="dxa"/>
            <w:shd w:val="clear" w:color="auto" w:fill="auto"/>
            <w:vAlign w:val="center"/>
          </w:tcPr>
          <w:p w14:paraId="0B2AC5EC"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vAlign w:val="center"/>
          </w:tcPr>
          <w:p w14:paraId="02F7B0FA"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51DC8BC3" w14:textId="77777777" w:rsidTr="00B5306F">
        <w:tc>
          <w:tcPr>
            <w:tcW w:w="4537" w:type="dxa"/>
            <w:shd w:val="clear" w:color="auto" w:fill="auto"/>
            <w:vAlign w:val="center"/>
          </w:tcPr>
          <w:p w14:paraId="6D7E43BC"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rPr>
              <w:t>Možnost analýzy na počítači</w:t>
            </w:r>
          </w:p>
        </w:tc>
        <w:tc>
          <w:tcPr>
            <w:tcW w:w="1275" w:type="dxa"/>
            <w:shd w:val="clear" w:color="auto" w:fill="auto"/>
          </w:tcPr>
          <w:p w14:paraId="1FF965AE"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tcPr>
          <w:p w14:paraId="3DBE8AB8"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45AC652E" w14:textId="77777777" w:rsidTr="00B5306F">
        <w:tc>
          <w:tcPr>
            <w:tcW w:w="4537" w:type="dxa"/>
            <w:shd w:val="clear" w:color="auto" w:fill="auto"/>
            <w:vAlign w:val="center"/>
          </w:tcPr>
          <w:p w14:paraId="14EA864B" w14:textId="77777777"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Defibrilátor je napájen integrovanou baterií </w:t>
            </w:r>
          </w:p>
        </w:tc>
        <w:tc>
          <w:tcPr>
            <w:tcW w:w="1275" w:type="dxa"/>
            <w:shd w:val="clear" w:color="auto" w:fill="auto"/>
          </w:tcPr>
          <w:p w14:paraId="042EA58B"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tcPr>
          <w:p w14:paraId="0C91851D"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444339E2" w14:textId="77777777" w:rsidTr="00B5306F">
        <w:tc>
          <w:tcPr>
            <w:tcW w:w="4537" w:type="dxa"/>
            <w:shd w:val="clear" w:color="auto" w:fill="auto"/>
            <w:vAlign w:val="center"/>
          </w:tcPr>
          <w:p w14:paraId="330CE150" w14:textId="6DA24986" w:rsidR="00D82013" w:rsidRPr="00BA2473" w:rsidRDefault="00BA5391">
            <w:pPr>
              <w:spacing w:line="252" w:lineRule="auto"/>
              <w:rPr>
                <w:rFonts w:ascii="Calibri" w:hAnsi="Calibri" w:cs="Calibri"/>
                <w:sz w:val="22"/>
                <w:szCs w:val="22"/>
                <w:lang w:eastAsia="en-US"/>
              </w:rPr>
            </w:pPr>
            <w:r w:rsidRPr="00BA2473">
              <w:rPr>
                <w:rFonts w:ascii="Calibri" w:hAnsi="Calibri" w:cs="Calibri"/>
                <w:sz w:val="22"/>
                <w:szCs w:val="22"/>
                <w:lang w:eastAsia="en-US"/>
              </w:rPr>
              <w:t xml:space="preserve">Nabíjení defibrilačního impulsu max. do </w:t>
            </w:r>
            <w:proofErr w:type="gramStart"/>
            <w:r w:rsidRPr="00BA2473">
              <w:rPr>
                <w:rFonts w:ascii="Calibri" w:hAnsi="Calibri" w:cs="Calibri"/>
                <w:sz w:val="22"/>
                <w:szCs w:val="22"/>
                <w:lang w:eastAsia="en-US"/>
              </w:rPr>
              <w:t>8s</w:t>
            </w:r>
            <w:proofErr w:type="gramEnd"/>
            <w:r w:rsidRPr="00BA2473">
              <w:rPr>
                <w:rFonts w:ascii="Calibri" w:hAnsi="Calibri" w:cs="Calibri"/>
                <w:sz w:val="22"/>
                <w:szCs w:val="22"/>
                <w:lang w:eastAsia="en-US"/>
              </w:rPr>
              <w:t xml:space="preserve"> od začátku analýzy (u nové plně nabité baterie) </w:t>
            </w:r>
          </w:p>
        </w:tc>
        <w:tc>
          <w:tcPr>
            <w:tcW w:w="1275" w:type="dxa"/>
            <w:shd w:val="clear" w:color="auto" w:fill="auto"/>
          </w:tcPr>
          <w:p w14:paraId="102C8AC4"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tcPr>
          <w:p w14:paraId="17D43D60"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36269F28" w14:textId="77777777" w:rsidTr="00B5306F">
        <w:tc>
          <w:tcPr>
            <w:tcW w:w="4537" w:type="dxa"/>
            <w:shd w:val="clear" w:color="auto" w:fill="auto"/>
            <w:vAlign w:val="center"/>
          </w:tcPr>
          <w:p w14:paraId="28788A85" w14:textId="05EB9EAE" w:rsidR="00D82013" w:rsidRPr="00B5306F" w:rsidRDefault="00BA5391" w:rsidP="00B5306F">
            <w:pPr>
              <w:pStyle w:val="Nadpis3"/>
              <w:shd w:val="clear" w:color="auto" w:fill="FFFFFF"/>
              <w:rPr>
                <w:rFonts w:cs="Calibri"/>
                <w:b w:val="0"/>
                <w:sz w:val="22"/>
                <w:szCs w:val="22"/>
                <w:lang w:eastAsia="en-US"/>
              </w:rPr>
            </w:pPr>
            <w:r w:rsidRPr="00BA2473">
              <w:rPr>
                <w:rFonts w:cs="Calibri"/>
                <w:b w:val="0"/>
                <w:sz w:val="22"/>
                <w:szCs w:val="22"/>
                <w:lang w:eastAsia="en-US"/>
              </w:rPr>
              <w:t xml:space="preserve">Min. 70 cyklů nabití na plně nabitou baterii a min. </w:t>
            </w:r>
            <w:proofErr w:type="gramStart"/>
            <w:r w:rsidRPr="00BA2473">
              <w:rPr>
                <w:rFonts w:cs="Calibri"/>
                <w:b w:val="0"/>
                <w:sz w:val="22"/>
                <w:szCs w:val="22"/>
                <w:lang w:eastAsia="en-US"/>
              </w:rPr>
              <w:t>2h</w:t>
            </w:r>
            <w:proofErr w:type="gramEnd"/>
            <w:r w:rsidRPr="00BA2473">
              <w:rPr>
                <w:rFonts w:cs="Calibri"/>
                <w:b w:val="0"/>
                <w:sz w:val="22"/>
                <w:szCs w:val="22"/>
                <w:lang w:eastAsia="en-US"/>
              </w:rPr>
              <w:t xml:space="preserve"> záznamu EKG</w:t>
            </w:r>
          </w:p>
        </w:tc>
        <w:tc>
          <w:tcPr>
            <w:tcW w:w="1275" w:type="dxa"/>
            <w:shd w:val="clear" w:color="auto" w:fill="auto"/>
          </w:tcPr>
          <w:p w14:paraId="3366E98F"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tcPr>
          <w:p w14:paraId="0E1AD33E" w14:textId="77777777" w:rsidR="00D82013" w:rsidRDefault="00BA5391">
            <w:pPr>
              <w:jc w:val="center"/>
              <w:rPr>
                <w:lang w:eastAsia="en-US"/>
              </w:rPr>
            </w:pPr>
            <w:r>
              <w:rPr>
                <w:rFonts w:ascii="Calibri" w:hAnsi="Calibri" w:cs="Calibri"/>
                <w:color w:val="FF0000"/>
                <w:szCs w:val="20"/>
                <w:lang w:eastAsia="en-US"/>
              </w:rPr>
              <w:t>(doplní dodavatel)</w:t>
            </w:r>
          </w:p>
        </w:tc>
      </w:tr>
      <w:tr w:rsidR="00D82013" w14:paraId="7A98CB99" w14:textId="77777777" w:rsidTr="00B5306F">
        <w:tc>
          <w:tcPr>
            <w:tcW w:w="4537" w:type="dxa"/>
            <w:shd w:val="clear" w:color="auto" w:fill="auto"/>
            <w:vAlign w:val="center"/>
          </w:tcPr>
          <w:p w14:paraId="6388D666" w14:textId="3BFF3042" w:rsidR="00D82013" w:rsidRPr="00462BDF" w:rsidRDefault="00BA5391" w:rsidP="00462BDF">
            <w:pPr>
              <w:pStyle w:val="Nadpis3"/>
              <w:shd w:val="clear" w:color="auto" w:fill="FFFFFF"/>
              <w:rPr>
                <w:rFonts w:cs="Calibri"/>
                <w:b w:val="0"/>
                <w:sz w:val="22"/>
                <w:szCs w:val="22"/>
                <w:lang w:eastAsia="en-US"/>
              </w:rPr>
            </w:pPr>
            <w:r w:rsidRPr="00BA2473">
              <w:rPr>
                <w:rFonts w:cs="Calibri"/>
                <w:b w:val="0"/>
                <w:sz w:val="22"/>
                <w:szCs w:val="22"/>
                <w:lang w:eastAsia="en-US"/>
              </w:rPr>
              <w:t>Box na AED</w:t>
            </w:r>
          </w:p>
        </w:tc>
        <w:tc>
          <w:tcPr>
            <w:tcW w:w="1275" w:type="dxa"/>
            <w:shd w:val="clear" w:color="auto" w:fill="auto"/>
          </w:tcPr>
          <w:p w14:paraId="139604CA"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3" w:type="dxa"/>
            <w:shd w:val="clear" w:color="auto" w:fill="auto"/>
          </w:tcPr>
          <w:p w14:paraId="7D427BEA" w14:textId="77777777" w:rsidR="00D82013" w:rsidRDefault="00BA539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D82013" w14:paraId="6B467058" w14:textId="77777777" w:rsidTr="00B5306F">
        <w:tc>
          <w:tcPr>
            <w:tcW w:w="4537" w:type="dxa"/>
            <w:shd w:val="clear" w:color="auto" w:fill="auto"/>
            <w:vAlign w:val="center"/>
          </w:tcPr>
          <w:p w14:paraId="4DC71499" w14:textId="3B333C92" w:rsidR="00D82013" w:rsidRPr="00B5306F" w:rsidRDefault="00BA5391" w:rsidP="00B5306F">
            <w:pPr>
              <w:pStyle w:val="Nadpis3"/>
              <w:shd w:val="clear" w:color="auto" w:fill="FFFFFF"/>
              <w:rPr>
                <w:rFonts w:cs="Calibri"/>
                <w:b w:val="0"/>
                <w:sz w:val="22"/>
                <w:szCs w:val="22"/>
                <w:lang w:eastAsia="en-US"/>
              </w:rPr>
            </w:pPr>
            <w:r w:rsidRPr="00BA2473">
              <w:rPr>
                <w:rFonts w:cs="Calibri"/>
                <w:b w:val="0"/>
                <w:sz w:val="22"/>
                <w:szCs w:val="22"/>
                <w:lang w:eastAsia="en-US"/>
              </w:rPr>
              <w:t xml:space="preserve">Intuitivní nápověda na displeji, LCD displej min. 3“, monitorace EKG, obnovení křivky EKG max. do </w:t>
            </w:r>
            <w:proofErr w:type="gramStart"/>
            <w:r w:rsidRPr="00BA2473">
              <w:rPr>
                <w:rFonts w:cs="Calibri"/>
                <w:b w:val="0"/>
                <w:sz w:val="22"/>
                <w:szCs w:val="22"/>
                <w:lang w:eastAsia="en-US"/>
              </w:rPr>
              <w:t>3s</w:t>
            </w:r>
            <w:proofErr w:type="gramEnd"/>
            <w:r w:rsidRPr="00BA2473">
              <w:rPr>
                <w:rFonts w:cs="Calibri"/>
                <w:b w:val="0"/>
                <w:sz w:val="22"/>
                <w:szCs w:val="22"/>
                <w:lang w:eastAsia="en-US"/>
              </w:rPr>
              <w:t xml:space="preserve"> po výboji.</w:t>
            </w:r>
          </w:p>
        </w:tc>
        <w:tc>
          <w:tcPr>
            <w:tcW w:w="1275" w:type="dxa"/>
            <w:shd w:val="clear" w:color="auto" w:fill="auto"/>
          </w:tcPr>
          <w:p w14:paraId="696E153C" w14:textId="77777777" w:rsidR="00D82013" w:rsidRDefault="00BA5391">
            <w:pPr>
              <w:jc w:val="center"/>
              <w:rPr>
                <w:lang w:eastAsia="en-US"/>
              </w:rPr>
            </w:pPr>
            <w:r>
              <w:rPr>
                <w:rFonts w:ascii="Calibri" w:hAnsi="Calibri" w:cs="Calibri"/>
                <w:color w:val="FF0000"/>
                <w:szCs w:val="20"/>
                <w:lang w:eastAsia="en-US"/>
              </w:rPr>
              <w:t>(doplní dodavatel)</w:t>
            </w:r>
          </w:p>
        </w:tc>
        <w:tc>
          <w:tcPr>
            <w:tcW w:w="3823" w:type="dxa"/>
            <w:shd w:val="clear" w:color="auto" w:fill="auto"/>
          </w:tcPr>
          <w:p w14:paraId="3F318EF7" w14:textId="77777777" w:rsidR="00D82013" w:rsidRDefault="00BA5391">
            <w:pPr>
              <w:jc w:val="center"/>
              <w:rPr>
                <w:lang w:eastAsia="en-US"/>
              </w:rPr>
            </w:pPr>
            <w:r>
              <w:rPr>
                <w:rFonts w:ascii="Calibri" w:hAnsi="Calibri" w:cs="Calibri"/>
                <w:color w:val="FF0000"/>
                <w:szCs w:val="20"/>
                <w:lang w:eastAsia="en-US"/>
              </w:rPr>
              <w:t>(doplní dodavatel)</w:t>
            </w:r>
          </w:p>
        </w:tc>
      </w:tr>
    </w:tbl>
    <w:p w14:paraId="0850DF47" w14:textId="3C183B37" w:rsidR="00D82013" w:rsidRDefault="00D82013">
      <w:pPr>
        <w:rPr>
          <w:lang w:eastAsia="en-US"/>
        </w:rPr>
      </w:pPr>
    </w:p>
    <w:p w14:paraId="08A476DD" w14:textId="77777777" w:rsidR="00FD5F49" w:rsidRDefault="00FD5F49">
      <w:pPr>
        <w:rPr>
          <w:lang w:eastAsia="en-US"/>
        </w:rPr>
      </w:pPr>
    </w:p>
    <w:p w14:paraId="3F8A1042" w14:textId="77777777" w:rsidR="00603D2F" w:rsidRDefault="00603D2F" w:rsidP="00603D2F">
      <w:pPr>
        <w:pStyle w:val="Nadpis5"/>
        <w:rPr>
          <w:bCs/>
          <w:lang w:eastAsia="en-US"/>
        </w:rPr>
      </w:pPr>
      <w:r>
        <w:rPr>
          <w:bCs/>
          <w:lang w:eastAsia="en-US"/>
        </w:rPr>
        <w:t xml:space="preserve">B) Požadavky, které budou součástí dodávky předmětu plnění </w:t>
      </w:r>
    </w:p>
    <w:p w14:paraId="2E9E78C3" w14:textId="77777777" w:rsidR="00603D2F" w:rsidRDefault="00603D2F" w:rsidP="00603D2F">
      <w:pPr>
        <w:rPr>
          <w:lang w:eastAsia="en-US"/>
        </w:rPr>
      </w:pPr>
    </w:p>
    <w:p w14:paraId="108BA0F1" w14:textId="77777777" w:rsidR="00603D2F" w:rsidRDefault="00603D2F" w:rsidP="00603D2F">
      <w:pPr>
        <w:rPr>
          <w:lang w:eastAsia="en-US"/>
        </w:rPr>
      </w:pPr>
      <w:r>
        <w:rPr>
          <w:lang w:eastAsia="en-US"/>
        </w:rPr>
        <w:t>DODAVATEL MÁ POVINNOST VYPLNIT SPLNĚNÍ POŽADAVKU V TABULCE ANO/NE. SPNĚNÍ UVEDENÝCH POŽADAVKŮ POŽADUJE ZADAVATEL V RÁMCI DODÁVKY PŘEDMĚTU PLNĚNÍ.</w:t>
      </w:r>
    </w:p>
    <w:p w14:paraId="21924B49" w14:textId="77777777" w:rsidR="00D82013" w:rsidRDefault="00D82013">
      <w:pPr>
        <w:rPr>
          <w:lang w:eastAsia="en-US"/>
        </w:rPr>
      </w:pPr>
    </w:p>
    <w:tbl>
      <w:tblPr>
        <w:tblStyle w:val="Mkatabulky"/>
        <w:tblW w:w="9639" w:type="dxa"/>
        <w:jc w:val="center"/>
        <w:tblLook w:val="04A0" w:firstRow="1" w:lastRow="0" w:firstColumn="1" w:lastColumn="0" w:noHBand="0" w:noVBand="1"/>
      </w:tblPr>
      <w:tblGrid>
        <w:gridCol w:w="7797"/>
        <w:gridCol w:w="1842"/>
      </w:tblGrid>
      <w:tr w:rsidR="00D82013" w14:paraId="2099823C" w14:textId="77777777">
        <w:trPr>
          <w:tblHeader/>
          <w:jc w:val="center"/>
        </w:trPr>
        <w:tc>
          <w:tcPr>
            <w:tcW w:w="7796" w:type="dxa"/>
            <w:shd w:val="clear" w:color="auto" w:fill="F7CAAC" w:themeFill="accent2" w:themeFillTint="66"/>
          </w:tcPr>
          <w:p w14:paraId="045EF49B" w14:textId="77777777" w:rsidR="00D82013" w:rsidRDefault="00D82013">
            <w:pPr>
              <w:pStyle w:val="Nadpis6"/>
              <w:suppressAutoHyphens w:val="0"/>
              <w:jc w:val="center"/>
              <w:rPr>
                <w:rFonts w:eastAsia="Times New Roman" w:cs="Times New Roman"/>
                <w:lang w:eastAsia="cs-CZ"/>
              </w:rPr>
            </w:pPr>
          </w:p>
          <w:p w14:paraId="49DAA3EB" w14:textId="37255A82" w:rsidR="00D82013" w:rsidRDefault="00FD5F49">
            <w:pPr>
              <w:pStyle w:val="Nadpis6"/>
              <w:suppressAutoHyphens w:val="0"/>
              <w:jc w:val="center"/>
              <w:rPr>
                <w:rFonts w:eastAsia="Times New Roman" w:cs="Times New Roman"/>
                <w:lang w:eastAsia="cs-CZ"/>
              </w:rPr>
            </w:pPr>
            <w:r w:rsidRPr="00FD5F49">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3CF3E65" w14:textId="77777777" w:rsidR="00D82013" w:rsidRDefault="00BA5391">
            <w:pPr>
              <w:jc w:val="center"/>
              <w:rPr>
                <w:rFonts w:ascii="Calibri" w:hAnsi="Calibri"/>
                <w:b/>
                <w:sz w:val="22"/>
                <w:szCs w:val="22"/>
              </w:rPr>
            </w:pPr>
            <w:r>
              <w:rPr>
                <w:rFonts w:ascii="Calibri" w:hAnsi="Calibri"/>
                <w:b/>
                <w:sz w:val="22"/>
                <w:szCs w:val="22"/>
              </w:rPr>
              <w:t>Splnění požadavku ANO/NE</w:t>
            </w:r>
          </w:p>
        </w:tc>
      </w:tr>
      <w:tr w:rsidR="00D82013" w14:paraId="500DC772" w14:textId="77777777">
        <w:trPr>
          <w:jc w:val="center"/>
        </w:trPr>
        <w:tc>
          <w:tcPr>
            <w:tcW w:w="7796" w:type="dxa"/>
            <w:shd w:val="clear" w:color="auto" w:fill="auto"/>
            <w:vAlign w:val="center"/>
          </w:tcPr>
          <w:p w14:paraId="3C25ED99" w14:textId="77777777" w:rsidR="00D82013" w:rsidRDefault="00BA5391">
            <w:pPr>
              <w:rPr>
                <w:rFonts w:ascii="Calibri" w:hAnsi="Calibri" w:cs="Calibri"/>
                <w:b/>
                <w:bCs/>
                <w:sz w:val="22"/>
                <w:szCs w:val="22"/>
              </w:rPr>
            </w:pPr>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618CA18" w14:textId="77777777" w:rsidR="00D82013" w:rsidRDefault="00BA5391">
            <w:pPr>
              <w:jc w:val="center"/>
              <w:rPr>
                <w:rFonts w:ascii="Calibri" w:hAnsi="Calibri" w:cs="Calibri"/>
                <w:color w:val="FF0000"/>
                <w:szCs w:val="20"/>
              </w:rPr>
            </w:pPr>
            <w:r>
              <w:rPr>
                <w:rFonts w:ascii="Calibri" w:hAnsi="Calibri" w:cs="Calibri"/>
                <w:color w:val="FF0000"/>
                <w:szCs w:val="20"/>
              </w:rPr>
              <w:t>(doplní dodavatel)</w:t>
            </w:r>
          </w:p>
        </w:tc>
      </w:tr>
      <w:tr w:rsidR="00D82013" w14:paraId="593446E8" w14:textId="77777777">
        <w:trPr>
          <w:jc w:val="center"/>
        </w:trPr>
        <w:tc>
          <w:tcPr>
            <w:tcW w:w="7796" w:type="dxa"/>
            <w:shd w:val="clear" w:color="auto" w:fill="auto"/>
            <w:vAlign w:val="center"/>
          </w:tcPr>
          <w:p w14:paraId="3BA93A41" w14:textId="77777777" w:rsidR="00D82013" w:rsidRDefault="00BA5391">
            <w:pPr>
              <w:rPr>
                <w:rFonts w:ascii="Calibri" w:hAnsi="Calibri" w:cs="Calibri"/>
                <w:sz w:val="22"/>
                <w:szCs w:val="22"/>
              </w:rPr>
            </w:pPr>
            <w:r>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662CA148" w14:textId="77777777" w:rsidR="00D82013" w:rsidRDefault="00BA5391">
            <w:pPr>
              <w:jc w:val="center"/>
              <w:rPr>
                <w:rFonts w:ascii="Calibri" w:hAnsi="Calibri" w:cs="Calibri"/>
                <w:color w:val="FF0000"/>
                <w:szCs w:val="20"/>
              </w:rPr>
            </w:pPr>
            <w:r>
              <w:rPr>
                <w:rFonts w:ascii="Calibri" w:hAnsi="Calibri" w:cs="Calibri"/>
                <w:color w:val="FF0000"/>
                <w:szCs w:val="20"/>
              </w:rPr>
              <w:t>(doplní dodavatel)</w:t>
            </w:r>
          </w:p>
        </w:tc>
      </w:tr>
      <w:tr w:rsidR="00D82013" w14:paraId="78FC9F2D" w14:textId="77777777">
        <w:trPr>
          <w:jc w:val="center"/>
        </w:trPr>
        <w:tc>
          <w:tcPr>
            <w:tcW w:w="7796" w:type="dxa"/>
            <w:shd w:val="clear" w:color="auto" w:fill="auto"/>
            <w:vAlign w:val="center"/>
          </w:tcPr>
          <w:p w14:paraId="459126DF" w14:textId="77777777" w:rsidR="00D82013" w:rsidRDefault="00BA5391">
            <w:pPr>
              <w:rPr>
                <w:rFonts w:ascii="Calibri" w:hAnsi="Calibri" w:cs="Calibri"/>
                <w:sz w:val="22"/>
                <w:szCs w:val="22"/>
              </w:rPr>
            </w:pPr>
            <w:r>
              <w:rPr>
                <w:rFonts w:ascii="Calibri" w:hAnsi="Calibri" w:cs="Calibri"/>
                <w:sz w:val="22"/>
                <w:szCs w:val="22"/>
              </w:rPr>
              <w:t>Provedení zaškolení (instruktáže) obsluhy včetně vyhotovení zápisu.</w:t>
            </w:r>
          </w:p>
        </w:tc>
        <w:tc>
          <w:tcPr>
            <w:tcW w:w="1842" w:type="dxa"/>
            <w:shd w:val="clear" w:color="auto" w:fill="auto"/>
            <w:vAlign w:val="center"/>
          </w:tcPr>
          <w:p w14:paraId="6C8D04C3" w14:textId="77777777" w:rsidR="00D82013" w:rsidRDefault="00BA5391">
            <w:pPr>
              <w:jc w:val="center"/>
              <w:rPr>
                <w:rFonts w:ascii="Calibri" w:hAnsi="Calibri" w:cs="Calibri"/>
                <w:color w:val="FF0000"/>
                <w:szCs w:val="20"/>
              </w:rPr>
            </w:pPr>
            <w:r>
              <w:rPr>
                <w:rFonts w:ascii="Calibri" w:hAnsi="Calibri" w:cs="Calibri"/>
                <w:color w:val="FF0000"/>
                <w:szCs w:val="20"/>
              </w:rPr>
              <w:t>(doplní dodavatel)</w:t>
            </w:r>
          </w:p>
        </w:tc>
      </w:tr>
      <w:tr w:rsidR="00D82013" w14:paraId="38C7F2F5" w14:textId="77777777">
        <w:trPr>
          <w:jc w:val="center"/>
        </w:trPr>
        <w:tc>
          <w:tcPr>
            <w:tcW w:w="7796" w:type="dxa"/>
            <w:shd w:val="clear" w:color="auto" w:fill="auto"/>
            <w:vAlign w:val="center"/>
          </w:tcPr>
          <w:p w14:paraId="0E7388BF" w14:textId="77777777" w:rsidR="00D82013" w:rsidRDefault="00BA5391">
            <w:pPr>
              <w:rPr>
                <w:rFonts w:ascii="Calibri" w:hAnsi="Calibri" w:cs="Calibri"/>
                <w:sz w:val="22"/>
                <w:szCs w:val="22"/>
              </w:rPr>
            </w:pPr>
            <w:r>
              <w:rPr>
                <w:rFonts w:ascii="Calibri" w:hAnsi="Calibri" w:cs="Calibri"/>
                <w:sz w:val="22"/>
                <w:szCs w:val="22"/>
              </w:rPr>
              <w:t>Dodání oprávnění školitele (od výrobce) k provádění instruktáže.</w:t>
            </w:r>
          </w:p>
        </w:tc>
        <w:tc>
          <w:tcPr>
            <w:tcW w:w="1842" w:type="dxa"/>
            <w:shd w:val="clear" w:color="auto" w:fill="auto"/>
            <w:vAlign w:val="center"/>
          </w:tcPr>
          <w:p w14:paraId="0151C38F" w14:textId="77777777" w:rsidR="00D82013" w:rsidRDefault="00BA5391">
            <w:pPr>
              <w:jc w:val="center"/>
              <w:rPr>
                <w:rFonts w:ascii="Calibri" w:hAnsi="Calibri" w:cs="Calibri"/>
                <w:color w:val="FF0000"/>
                <w:szCs w:val="20"/>
              </w:rPr>
            </w:pPr>
            <w:r>
              <w:rPr>
                <w:rFonts w:ascii="Calibri" w:hAnsi="Calibri" w:cs="Calibri"/>
                <w:color w:val="FF0000"/>
                <w:szCs w:val="20"/>
              </w:rPr>
              <w:t>(doplní dodavatel)</w:t>
            </w:r>
          </w:p>
        </w:tc>
      </w:tr>
      <w:tr w:rsidR="00D82013" w14:paraId="1AF62B25" w14:textId="77777777">
        <w:trPr>
          <w:jc w:val="center"/>
        </w:trPr>
        <w:tc>
          <w:tcPr>
            <w:tcW w:w="7796" w:type="dxa"/>
            <w:shd w:val="clear" w:color="auto" w:fill="auto"/>
            <w:vAlign w:val="center"/>
          </w:tcPr>
          <w:p w14:paraId="69C068B6" w14:textId="77777777" w:rsidR="00D82013" w:rsidRDefault="00BA5391">
            <w:pPr>
              <w:rPr>
                <w:rFonts w:ascii="Calibri" w:hAnsi="Calibri" w:cs="Calibri"/>
                <w:sz w:val="22"/>
                <w:szCs w:val="22"/>
              </w:rPr>
            </w:pPr>
            <w:r>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157DECE8" w14:textId="77777777" w:rsidR="00D82013" w:rsidRDefault="00BA5391">
            <w:pPr>
              <w:jc w:val="center"/>
              <w:rPr>
                <w:rFonts w:ascii="Calibri" w:hAnsi="Calibri" w:cs="Calibri"/>
                <w:color w:val="FF0000"/>
                <w:szCs w:val="20"/>
              </w:rPr>
            </w:pPr>
            <w:r>
              <w:rPr>
                <w:rFonts w:ascii="Calibri" w:hAnsi="Calibri" w:cs="Calibri"/>
                <w:color w:val="FF0000"/>
                <w:szCs w:val="20"/>
              </w:rPr>
              <w:t>(doplní dodavatel)</w:t>
            </w:r>
          </w:p>
        </w:tc>
      </w:tr>
      <w:tr w:rsidR="00D82013" w14:paraId="7B09C738" w14:textId="77777777">
        <w:trPr>
          <w:trHeight w:val="677"/>
          <w:jc w:val="center"/>
        </w:trPr>
        <w:tc>
          <w:tcPr>
            <w:tcW w:w="7796" w:type="dxa"/>
            <w:shd w:val="clear" w:color="auto" w:fill="auto"/>
            <w:vAlign w:val="center"/>
          </w:tcPr>
          <w:p w14:paraId="70E1DA05" w14:textId="77777777" w:rsidR="00D82013" w:rsidRDefault="00BA5391">
            <w:pPr>
              <w:rPr>
                <w:rFonts w:ascii="Calibri" w:hAnsi="Calibri" w:cs="Calibri"/>
                <w:sz w:val="22"/>
                <w:szCs w:val="22"/>
              </w:rPr>
            </w:pPr>
            <w:r>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2375D8C5" w14:textId="77777777" w:rsidR="00D82013" w:rsidRDefault="00BA5391">
            <w:pPr>
              <w:jc w:val="center"/>
              <w:rPr>
                <w:rFonts w:ascii="Calibri" w:hAnsi="Calibri" w:cs="Calibri"/>
                <w:color w:val="FF0000"/>
                <w:szCs w:val="20"/>
              </w:rPr>
            </w:pPr>
            <w:r>
              <w:rPr>
                <w:rFonts w:ascii="Calibri" w:hAnsi="Calibri" w:cs="Calibri"/>
                <w:color w:val="FF0000"/>
                <w:szCs w:val="20"/>
              </w:rPr>
              <w:t>(doplní dodavatel)</w:t>
            </w:r>
          </w:p>
        </w:tc>
      </w:tr>
    </w:tbl>
    <w:p w14:paraId="412C9E63" w14:textId="77777777" w:rsidR="00D82013" w:rsidRPr="00FD5F49" w:rsidRDefault="00D82013">
      <w:pPr>
        <w:pStyle w:val="Nadpis2"/>
        <w:spacing w:before="240"/>
        <w:rPr>
          <w:sz w:val="20"/>
          <w:szCs w:val="20"/>
        </w:rPr>
      </w:pPr>
    </w:p>
    <w:sectPr w:rsidR="00D82013" w:rsidRPr="00FD5F49" w:rsidSect="00603D2F">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51EC7" w14:textId="77777777" w:rsidR="00516121" w:rsidRDefault="00BA5391">
      <w:r>
        <w:separator/>
      </w:r>
    </w:p>
  </w:endnote>
  <w:endnote w:type="continuationSeparator" w:id="0">
    <w:p w14:paraId="7FEA98CE" w14:textId="77777777" w:rsidR="00516121" w:rsidRDefault="00BA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8ACA3" w14:textId="77777777" w:rsidR="00B5306F" w:rsidRDefault="00B5306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bookmarkEnd w:id="1" w:displacedByCustomXml="next"/>
  <w:sdt>
    <w:sdtPr>
      <w:id w:val="1867203166"/>
      <w:docPartObj>
        <w:docPartGallery w:val="Page Numbers (Bottom of Page)"/>
        <w:docPartUnique/>
      </w:docPartObj>
    </w:sdtPr>
    <w:sdtEndPr/>
    <w:sdtContent>
      <w:p w14:paraId="048A8AF2" w14:textId="77777777" w:rsidR="00D82013" w:rsidRDefault="00D82013">
        <w:pPr>
          <w:pStyle w:val="Zpat"/>
          <w:tabs>
            <w:tab w:val="clear" w:pos="4536"/>
            <w:tab w:val="clear" w:pos="9072"/>
            <w:tab w:val="left" w:pos="7455"/>
          </w:tabs>
        </w:pPr>
      </w:p>
      <w:p w14:paraId="520127DA" w14:textId="77777777" w:rsidR="00D82013" w:rsidRDefault="00BA5391">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6</w:t>
        </w:r>
        <w:r>
          <w:rPr>
            <w:rFonts w:ascii="Calibri" w:hAnsi="Calibri" w:cs="Calibri"/>
            <w:sz w:val="22"/>
            <w:szCs w:val="22"/>
          </w:rPr>
          <w:fldChar w:fldCharType="end"/>
        </w:r>
      </w:p>
    </w:sdtContent>
  </w:sdt>
  <w:p w14:paraId="1162AA0B" w14:textId="77777777" w:rsidR="00D82013" w:rsidRDefault="00D82013">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6305E" w14:textId="77777777" w:rsidR="00B5306F" w:rsidRDefault="00B530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51D4B" w14:textId="77777777" w:rsidR="00516121" w:rsidRDefault="00BA5391">
      <w:r>
        <w:separator/>
      </w:r>
    </w:p>
  </w:footnote>
  <w:footnote w:type="continuationSeparator" w:id="0">
    <w:p w14:paraId="2EDF1EAF" w14:textId="77777777" w:rsidR="00516121" w:rsidRDefault="00BA5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47341" w14:textId="77777777" w:rsidR="00B5306F" w:rsidRDefault="00B530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B0EC4" w14:textId="77777777" w:rsidR="00D82013" w:rsidRDefault="00BA5391">
    <w:pPr>
      <w:pStyle w:val="Zhlav"/>
      <w:jc w:val="both"/>
    </w:pPr>
    <w:r>
      <w:rPr>
        <w:noProof/>
      </w:rPr>
      <w:drawing>
        <wp:anchor distT="0" distB="0" distL="0" distR="0" simplePos="0" relativeHeight="7" behindDoc="1" locked="0" layoutInCell="1" allowOverlap="1" wp14:anchorId="4233A38E" wp14:editId="383C8DFB">
          <wp:simplePos x="0" y="0"/>
          <wp:positionH relativeFrom="margin">
            <wp:posOffset>3937978</wp:posOffset>
          </wp:positionH>
          <wp:positionV relativeFrom="paragraph">
            <wp:posOffset>-84970</wp:posOffset>
          </wp:positionV>
          <wp:extent cx="2152650" cy="576580"/>
          <wp:effectExtent l="0" t="0" r="0" b="0"/>
          <wp:wrapNone/>
          <wp:docPr id="7" name="Obrázek 7"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F740D" w14:textId="77777777" w:rsidR="00B5306F" w:rsidRDefault="00B530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469"/>
    <w:multiLevelType w:val="multilevel"/>
    <w:tmpl w:val="D766F9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3233F45"/>
    <w:multiLevelType w:val="hybridMultilevel"/>
    <w:tmpl w:val="C22CAD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B65E50"/>
    <w:multiLevelType w:val="multilevel"/>
    <w:tmpl w:val="FF3A00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5D61840"/>
    <w:multiLevelType w:val="hybridMultilevel"/>
    <w:tmpl w:val="F8708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C9B7369"/>
    <w:multiLevelType w:val="multilevel"/>
    <w:tmpl w:val="94DAE43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605435EB"/>
    <w:multiLevelType w:val="multilevel"/>
    <w:tmpl w:val="8A7AD1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8A30D43"/>
    <w:multiLevelType w:val="hybridMultilevel"/>
    <w:tmpl w:val="E394412A"/>
    <w:lvl w:ilvl="0" w:tplc="C4D80CC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304F5B"/>
    <w:multiLevelType w:val="multilevel"/>
    <w:tmpl w:val="2F52BA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7A2B0F8F"/>
    <w:multiLevelType w:val="multilevel"/>
    <w:tmpl w:val="097AD7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8"/>
  </w:num>
  <w:num w:numId="3">
    <w:abstractNumId w:val="2"/>
  </w:num>
  <w:num w:numId="4">
    <w:abstractNumId w:val="0"/>
  </w:num>
  <w:num w:numId="5">
    <w:abstractNumId w:val="7"/>
  </w:num>
  <w:num w:numId="6">
    <w:abstractNumId w:val="4"/>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013"/>
    <w:rsid w:val="000C5FBF"/>
    <w:rsid w:val="00462BDF"/>
    <w:rsid w:val="00516121"/>
    <w:rsid w:val="00603D2F"/>
    <w:rsid w:val="00656529"/>
    <w:rsid w:val="00753779"/>
    <w:rsid w:val="00B5306F"/>
    <w:rsid w:val="00BA2473"/>
    <w:rsid w:val="00BA5391"/>
    <w:rsid w:val="00D82013"/>
    <w:rsid w:val="00DD6352"/>
    <w:rsid w:val="00E409E4"/>
    <w:rsid w:val="00FD5F4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AE7CC5"/>
  <w15:docId w15:val="{0A29E20D-3B96-4E80-8152-C573B5E8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b w:val="0"/>
    </w:rPr>
  </w:style>
  <w:style w:type="character" w:customStyle="1" w:styleId="ListLabel70">
    <w:name w:val="ListLabel 70"/>
    <w:qFormat/>
    <w:rPr>
      <w:b w:val="0"/>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eastAsia="Times New Roman" w:cs="Tahoma"/>
      <w:b w:val="0"/>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H-TextFormat">
    <w:name w:val="H-TextFormat"/>
    <w:next w:val="Normln"/>
    <w:uiPriority w:val="99"/>
    <w:qFormat/>
    <w:rsid w:val="00206CB5"/>
    <w:pPr>
      <w:widowControl w:val="0"/>
    </w:pPr>
    <w:rPr>
      <w:rFonts w:ascii="Arial" w:eastAsiaTheme="minorEastAsia" w:hAnsi="Arial" w:cs="Arial"/>
      <w:u w:color="000000"/>
      <w:lang w:val="en-US" w:eastAsia="cs-CZ"/>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78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68ABB-B306-4771-9BDD-F96CEBC5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1498</Words>
  <Characters>8845</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Jaroslava Čížková</cp:lastModifiedBy>
  <cp:revision>5</cp:revision>
  <dcterms:created xsi:type="dcterms:W3CDTF">2021-02-28T10:54:00Z</dcterms:created>
  <dcterms:modified xsi:type="dcterms:W3CDTF">2021-02-28T11:47:00Z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